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0827D406" w:rsidR="001E1D4E" w:rsidRPr="001841BC" w:rsidRDefault="001E1D4E" w:rsidP="001E1D4E">
      <w:pPr>
        <w:tabs>
          <w:tab w:val="right" w:pos="9639"/>
        </w:tabs>
        <w:spacing w:before="0"/>
        <w:rPr>
          <w:b/>
          <w:i/>
          <w:sz w:val="28"/>
          <w:szCs w:val="20"/>
        </w:rPr>
      </w:pPr>
      <w:bookmarkStart w:id="0" w:name="OLE_LINK39"/>
      <w:r w:rsidRPr="001841BC">
        <w:rPr>
          <w:b/>
          <w:bCs/>
          <w:sz w:val="24"/>
          <w:szCs w:val="20"/>
        </w:rPr>
        <w:t>3GPP TSG-RAN WG2 Meeting #121</w:t>
      </w:r>
      <w:r w:rsidR="00503208">
        <w:rPr>
          <w:b/>
          <w:bCs/>
          <w:sz w:val="24"/>
          <w:szCs w:val="20"/>
        </w:rPr>
        <w:t>bis-e</w:t>
      </w:r>
      <w:r w:rsidRPr="001841BC">
        <w:rPr>
          <w:b/>
          <w:i/>
          <w:sz w:val="28"/>
          <w:szCs w:val="20"/>
        </w:rPr>
        <w:tab/>
      </w:r>
      <w:r w:rsidR="00805BBF" w:rsidRPr="00805BBF">
        <w:rPr>
          <w:b/>
          <w:bCs/>
          <w:iCs/>
          <w:sz w:val="28"/>
          <w:szCs w:val="20"/>
        </w:rPr>
        <w:t>R2-2303506</w:t>
      </w:r>
    </w:p>
    <w:p w14:paraId="124CD075" w14:textId="565D834D" w:rsidR="001E1D4E" w:rsidRPr="001841BC" w:rsidRDefault="00503208" w:rsidP="001E1D4E">
      <w:pPr>
        <w:spacing w:before="0" w:after="120"/>
        <w:outlineLvl w:val="0"/>
        <w:rPr>
          <w:b/>
          <w:sz w:val="24"/>
          <w:szCs w:val="20"/>
        </w:rPr>
      </w:pPr>
      <w:r>
        <w:rPr>
          <w:b/>
          <w:sz w:val="24"/>
          <w:szCs w:val="20"/>
        </w:rPr>
        <w:t>Online</w:t>
      </w:r>
      <w:r w:rsidR="001E1D4E" w:rsidRPr="001841BC">
        <w:rPr>
          <w:b/>
          <w:sz w:val="24"/>
          <w:szCs w:val="20"/>
        </w:rPr>
        <w:t xml:space="preserve">, </w:t>
      </w:r>
      <w:r>
        <w:rPr>
          <w:b/>
          <w:sz w:val="24"/>
          <w:szCs w:val="20"/>
        </w:rPr>
        <w:t>April</w:t>
      </w:r>
      <w:r w:rsidRPr="001841BC">
        <w:rPr>
          <w:b/>
          <w:sz w:val="24"/>
          <w:szCs w:val="20"/>
        </w:rPr>
        <w:t xml:space="preserve"> </w:t>
      </w:r>
      <w:r>
        <w:rPr>
          <w:b/>
          <w:sz w:val="24"/>
          <w:szCs w:val="20"/>
        </w:rPr>
        <w:t>1</w:t>
      </w:r>
      <w:r w:rsidR="001E1D4E" w:rsidRPr="001841BC">
        <w:rPr>
          <w:b/>
          <w:sz w:val="24"/>
          <w:szCs w:val="20"/>
        </w:rPr>
        <w:t xml:space="preserve">7 – </w:t>
      </w:r>
      <w:r>
        <w:rPr>
          <w:b/>
          <w:sz w:val="24"/>
          <w:szCs w:val="20"/>
        </w:rPr>
        <w:t>April</w:t>
      </w:r>
      <w:r w:rsidRPr="001841BC">
        <w:rPr>
          <w:b/>
          <w:sz w:val="24"/>
          <w:szCs w:val="20"/>
        </w:rPr>
        <w:t xml:space="preserve"> </w:t>
      </w:r>
      <w:r>
        <w:rPr>
          <w:b/>
          <w:sz w:val="24"/>
          <w:szCs w:val="20"/>
        </w:rPr>
        <w:t>26</w:t>
      </w:r>
      <w:r w:rsidR="001E1D4E" w:rsidRPr="001841BC">
        <w:rPr>
          <w:b/>
          <w:sz w:val="24"/>
          <w:szCs w:val="20"/>
        </w:rPr>
        <w:t>,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19F1B180"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E1470E" w:rsidRPr="001841BC">
        <w:rPr>
          <w:rFonts w:cs="Arial"/>
          <w:sz w:val="22"/>
          <w:szCs w:val="22"/>
        </w:rPr>
        <w:t>Layer-2 specific part</w:t>
      </w:r>
      <w:r w:rsidR="00212E52" w:rsidRPr="00212E52">
        <w:rPr>
          <w:rFonts w:cs="Arial"/>
          <w:sz w:val="22"/>
          <w:szCs w:val="22"/>
        </w:rPr>
        <w:t xml:space="preserve"> </w:t>
      </w:r>
      <w:r w:rsidR="00D00175">
        <w:rPr>
          <w:rFonts w:cs="Arial"/>
          <w:sz w:val="22"/>
          <w:szCs w:val="22"/>
        </w:rPr>
        <w:t xml:space="preserve">on </w:t>
      </w:r>
      <w:r w:rsidR="00212E52" w:rsidRPr="001841BC">
        <w:rPr>
          <w:rFonts w:cs="Arial"/>
          <w:sz w:val="22"/>
          <w:szCs w:val="22"/>
        </w:rPr>
        <w:t>U2U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480485CF" w:rsidR="00502590" w:rsidRPr="001841BC" w:rsidRDefault="00D7248B" w:rsidP="00502590">
      <w:pPr>
        <w:pBdr>
          <w:right w:val="single" w:sz="4" w:space="4" w:color="auto"/>
        </w:pBdr>
        <w:overflowPunct w:val="0"/>
        <w:autoSpaceDE w:val="0"/>
        <w:autoSpaceDN w:val="0"/>
        <w:adjustRightInd w:val="0"/>
        <w:spacing w:line="280" w:lineRule="atLeast"/>
        <w:jc w:val="both"/>
        <w:rPr>
          <w:rFonts w:eastAsia="MS Mincho"/>
          <w:lang w:eastAsia="zh-CN"/>
        </w:rPr>
      </w:pPr>
      <w:r w:rsidRPr="001841BC">
        <w:rPr>
          <w:rFonts w:eastAsia="MS Mincho"/>
          <w:lang w:eastAsia="zh-CN"/>
        </w:rPr>
        <w:t>This contribution discusses the Layer-2 specific part</w:t>
      </w:r>
      <w:r w:rsidR="00F1174C">
        <w:rPr>
          <w:rFonts w:eastAsia="MS Mincho"/>
          <w:lang w:eastAsia="zh-CN"/>
        </w:rPr>
        <w:t xml:space="preserve"> for U2U relay based on RAN2 and SA2 progress</w:t>
      </w:r>
      <w:r w:rsidRPr="001841BC">
        <w:rPr>
          <w:rFonts w:eastAsia="MS Mincho"/>
          <w:lang w:eastAsia="zh-CN"/>
        </w:rPr>
        <w:t>.</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48AB8D91" w14:textId="31397864" w:rsidR="00DC34BE" w:rsidRPr="005A7997" w:rsidRDefault="00502590" w:rsidP="00D6636F">
      <w:pPr>
        <w:pStyle w:val="Heading3"/>
        <w:numPr>
          <w:ilvl w:val="0"/>
          <w:numId w:val="0"/>
        </w:numPr>
        <w:rPr>
          <w:lang w:eastAsia="zh-CN"/>
        </w:rPr>
      </w:pPr>
      <w:r w:rsidRPr="005A7997">
        <w:rPr>
          <w:lang w:eastAsia="zh-CN"/>
        </w:rPr>
        <w:t>2.</w:t>
      </w:r>
      <w:r w:rsidR="000320A4">
        <w:rPr>
          <w:lang w:eastAsia="zh-CN"/>
        </w:rPr>
        <w:t>1</w:t>
      </w:r>
      <w:r w:rsidRPr="005A7997">
        <w:rPr>
          <w:lang w:eastAsia="zh-CN"/>
        </w:rPr>
        <w:t xml:space="preserve"> </w:t>
      </w:r>
      <w:bookmarkStart w:id="6" w:name="_Hlk126849493"/>
      <w:r w:rsidR="00DC34BE" w:rsidRPr="005A7997">
        <w:rPr>
          <w:lang w:eastAsia="zh-CN"/>
        </w:rPr>
        <w:t>Layer-2 specific U2U relay</w:t>
      </w:r>
      <w:bookmarkEnd w:id="6"/>
    </w:p>
    <w:p w14:paraId="4CF9F197" w14:textId="13F3FF0F" w:rsidR="00502590" w:rsidRPr="001841BC" w:rsidRDefault="00502590" w:rsidP="003A7C15">
      <w:pPr>
        <w:pStyle w:val="Heading4"/>
        <w:numPr>
          <w:ilvl w:val="0"/>
          <w:numId w:val="0"/>
        </w:numPr>
        <w:rPr>
          <w:lang w:eastAsia="zh-CN"/>
        </w:rPr>
      </w:pPr>
      <w:bookmarkStart w:id="7" w:name="_Hlk131018230"/>
      <w:r w:rsidRPr="001841BC">
        <w:rPr>
          <w:lang w:eastAsia="zh-CN"/>
        </w:rPr>
        <w:t>2.2</w:t>
      </w:r>
      <w:r w:rsidR="00DC34BE" w:rsidRPr="001841BC">
        <w:rPr>
          <w:lang w:eastAsia="zh-CN"/>
        </w:rPr>
        <w:t>.</w:t>
      </w:r>
      <w:r w:rsidR="00C873A2">
        <w:rPr>
          <w:lang w:eastAsia="zh-CN"/>
        </w:rPr>
        <w:t>1</w:t>
      </w:r>
      <w:r w:rsidRPr="001841BC">
        <w:rPr>
          <w:lang w:eastAsia="zh-CN"/>
        </w:rPr>
        <w:t xml:space="preserve"> </w:t>
      </w:r>
      <w:r w:rsidR="009A660E">
        <w:rPr>
          <w:lang w:eastAsia="zh-CN"/>
        </w:rPr>
        <w:t>Egress RLC Channel</w:t>
      </w:r>
      <w:r w:rsidR="00243294">
        <w:rPr>
          <w:lang w:eastAsia="zh-CN"/>
        </w:rPr>
        <w:t xml:space="preserve"> </w:t>
      </w:r>
      <w:bookmarkEnd w:id="7"/>
      <w:r w:rsidR="00243294">
        <w:rPr>
          <w:lang w:eastAsia="zh-CN"/>
        </w:rPr>
        <w:t>determination in U2U Relay UE</w:t>
      </w:r>
    </w:p>
    <w:p w14:paraId="2CF46F4D" w14:textId="63C17CB6" w:rsidR="00502590" w:rsidRPr="001841BC" w:rsidRDefault="00243294" w:rsidP="00502590">
      <w:pPr>
        <w:rPr>
          <w:rFonts w:eastAsia="MS Mincho"/>
          <w:lang w:eastAsia="zh-CN"/>
        </w:rPr>
      </w:pPr>
      <w:r>
        <w:rPr>
          <w:rFonts w:eastAsia="MS Mincho"/>
          <w:lang w:eastAsia="zh-CN"/>
        </w:rPr>
        <w:t xml:space="preserve">One issue </w:t>
      </w:r>
      <w:r w:rsidR="00E5617D">
        <w:rPr>
          <w:rFonts w:eastAsia="MS Mincho"/>
          <w:lang w:eastAsia="zh-CN"/>
        </w:rPr>
        <w:t xml:space="preserve">to </w:t>
      </w:r>
      <w:r>
        <w:rPr>
          <w:rFonts w:eastAsia="MS Mincho"/>
          <w:lang w:eastAsia="zh-CN"/>
        </w:rPr>
        <w:t>be discussed</w:t>
      </w:r>
      <w:r w:rsidR="007D2D2B">
        <w:rPr>
          <w:rFonts w:eastAsia="MS Mincho"/>
          <w:lang w:eastAsia="zh-CN"/>
        </w:rPr>
        <w:t xml:space="preserve"> is how the Relay UE determines the egress RLC Channel, and there could be two potential options.</w:t>
      </w:r>
    </w:p>
    <w:p w14:paraId="385EA461" w14:textId="6C5CEF8A" w:rsidR="00502590" w:rsidRPr="001841BC" w:rsidRDefault="00502590" w:rsidP="00502590">
      <w:pPr>
        <w:rPr>
          <w:rFonts w:eastAsia="MS Mincho"/>
          <w:lang w:eastAsia="zh-CN"/>
        </w:rPr>
      </w:pPr>
      <w:r w:rsidRPr="001841BC">
        <w:rPr>
          <w:rFonts w:eastAsia="MS Mincho"/>
          <w:lang w:eastAsia="zh-CN"/>
        </w:rPr>
        <w:t>Option 1 (captured in</w:t>
      </w:r>
      <w:r w:rsidRPr="001841BC">
        <w:rPr>
          <w:i/>
          <w:iCs/>
          <w:lang w:eastAsia="zh-CN"/>
        </w:rPr>
        <w:t xml:space="preserve"> </w:t>
      </w:r>
      <w:r w:rsidRPr="001841BC">
        <w:rPr>
          <w:rFonts w:eastAsia="MS Mincho"/>
          <w:lang w:eastAsia="zh-CN"/>
        </w:rPr>
        <w:t>TR 38.836</w:t>
      </w:r>
      <w:r w:rsidR="002D2850" w:rsidRPr="001841BC">
        <w:rPr>
          <w:rFonts w:eastAsia="MS Mincho"/>
          <w:lang w:eastAsia="zh-CN"/>
        </w:rPr>
        <w:t>):</w:t>
      </w:r>
      <w:r w:rsidRPr="001841BC">
        <w:rPr>
          <w:rFonts w:eastAsia="MS Mincho"/>
          <w:lang w:eastAsia="zh-CN"/>
        </w:rPr>
        <w:t xml:space="preserve"> There is mapping between ingress RLC Channels and egress RLC Channels in the Relay UE, the Relay UE determines the egress RLC Channels based on the mapping.</w:t>
      </w:r>
    </w:p>
    <w:p w14:paraId="21D4FB0D" w14:textId="77777777" w:rsidR="00502590" w:rsidRPr="001841BC" w:rsidRDefault="00502590" w:rsidP="00502590">
      <w:pPr>
        <w:rPr>
          <w:rFonts w:eastAsia="MS Mincho"/>
          <w:lang w:eastAsia="zh-CN"/>
        </w:rPr>
      </w:pPr>
      <w:r w:rsidRPr="001841BC">
        <w:rPr>
          <w:rFonts w:eastAsia="MS Mincho"/>
          <w:lang w:eastAsia="zh-CN"/>
        </w:rPr>
        <w:t>Option 2 (reuse U2N relay mechanism): There is mapping between E2E radio bearers and egress RLC Channels in the Relay UE, the Relay UE determines the egress RLC Channel based on the mapping of E2E bearer and egress RLC Channel mapping.</w:t>
      </w:r>
    </w:p>
    <w:p w14:paraId="02AFE516" w14:textId="27C5D1AC" w:rsidR="00502590" w:rsidRPr="001841BC" w:rsidRDefault="00502590" w:rsidP="00502590">
      <w:pPr>
        <w:rPr>
          <w:rFonts w:eastAsia="MS Mincho"/>
          <w:lang w:eastAsia="zh-CN"/>
        </w:rPr>
      </w:pPr>
      <w:r w:rsidRPr="001841BC">
        <w:rPr>
          <w:rFonts w:eastAsia="MS Mincho"/>
          <w:lang w:eastAsia="zh-CN"/>
        </w:rPr>
        <w:t xml:space="preserve">Both options should be workable, </w:t>
      </w:r>
      <w:r w:rsidR="007D2D2B">
        <w:rPr>
          <w:rFonts w:eastAsia="MS Mincho"/>
          <w:lang w:eastAsia="zh-CN"/>
        </w:rPr>
        <w:t xml:space="preserve">but option 2 is existing solution defined in </w:t>
      </w:r>
      <w:r w:rsidR="007D2D2B" w:rsidRPr="00864AF0">
        <w:rPr>
          <w:rFonts w:eastAsia="MS Mincho"/>
          <w:lang w:eastAsia="zh-CN"/>
        </w:rPr>
        <w:t xml:space="preserve">U2N relay, then </w:t>
      </w:r>
      <w:r w:rsidRPr="001841BC">
        <w:rPr>
          <w:rFonts w:eastAsia="MS Mincho"/>
          <w:lang w:eastAsia="zh-CN"/>
        </w:rPr>
        <w:t xml:space="preserve">it is proposed </w:t>
      </w:r>
      <w:r w:rsidR="007D2D2B">
        <w:rPr>
          <w:rFonts w:eastAsia="MS Mincho"/>
          <w:lang w:eastAsia="zh-CN"/>
        </w:rPr>
        <w:t>that option 2 is</w:t>
      </w:r>
      <w:r w:rsidRPr="001841BC">
        <w:rPr>
          <w:rFonts w:eastAsia="MS Mincho"/>
          <w:lang w:eastAsia="zh-CN"/>
        </w:rPr>
        <w:t xml:space="preserve"> used for the Relay UE determining the egre</w:t>
      </w:r>
      <w:r w:rsidR="00DC782E">
        <w:rPr>
          <w:rFonts w:eastAsia="MS Mincho"/>
          <w:lang w:eastAsia="zh-CN"/>
        </w:rPr>
        <w:t>ss</w:t>
      </w:r>
      <w:r w:rsidRPr="001841BC">
        <w:rPr>
          <w:rFonts w:eastAsia="MS Mincho"/>
          <w:lang w:eastAsia="zh-CN"/>
        </w:rPr>
        <w:t xml:space="preserve"> RLC Channels.</w:t>
      </w:r>
    </w:p>
    <w:p w14:paraId="30F43BC9" w14:textId="45339169" w:rsidR="00502590" w:rsidRDefault="00502590" w:rsidP="00502590">
      <w:pPr>
        <w:rPr>
          <w:rFonts w:eastAsia="MS Mincho"/>
          <w:b/>
          <w:bCs/>
          <w:lang w:eastAsia="zh-CN"/>
        </w:rPr>
      </w:pPr>
      <w:r w:rsidRPr="001841BC">
        <w:rPr>
          <w:rFonts w:eastAsia="MS Mincho"/>
          <w:b/>
          <w:bCs/>
          <w:lang w:eastAsia="zh-CN"/>
        </w:rPr>
        <w:t>Proposal </w:t>
      </w:r>
      <w:r w:rsidR="00BC3A5D" w:rsidRPr="001841BC">
        <w:rPr>
          <w:rFonts w:eastAsia="MS Mincho"/>
          <w:b/>
          <w:bCs/>
          <w:lang w:eastAsia="zh-CN"/>
        </w:rPr>
        <w:t>1</w:t>
      </w:r>
      <w:r w:rsidRPr="001841BC">
        <w:rPr>
          <w:rFonts w:eastAsia="MS Mincho"/>
          <w:b/>
          <w:bCs/>
          <w:lang w:eastAsia="zh-CN"/>
        </w:rPr>
        <w:t xml:space="preserve">: </w:t>
      </w:r>
      <w:r w:rsidR="00FF2E9A" w:rsidRPr="00FF2E9A">
        <w:rPr>
          <w:rFonts w:eastAsia="MS Mincho"/>
          <w:b/>
          <w:bCs/>
          <w:lang w:eastAsia="zh-CN"/>
        </w:rPr>
        <w:t>Relay UE determines the egress RLC Channel based on the mapping of E2E bearer and egress RLC Channel mapping</w:t>
      </w:r>
      <w:r w:rsidR="00FF2E9A">
        <w:rPr>
          <w:rFonts w:eastAsia="MS Mincho"/>
          <w:b/>
          <w:bCs/>
          <w:lang w:eastAsia="zh-CN"/>
        </w:rPr>
        <w:t>, which is same as U2N relay.</w:t>
      </w:r>
    </w:p>
    <w:p w14:paraId="123C0439" w14:textId="1144F19E" w:rsidR="00544166" w:rsidRPr="001841BC" w:rsidRDefault="00544166" w:rsidP="00544166">
      <w:pPr>
        <w:pStyle w:val="Heading4"/>
        <w:numPr>
          <w:ilvl w:val="0"/>
          <w:numId w:val="0"/>
        </w:numPr>
        <w:rPr>
          <w:lang w:eastAsia="zh-CN"/>
        </w:rPr>
      </w:pPr>
      <w:r w:rsidRPr="001841BC">
        <w:rPr>
          <w:lang w:eastAsia="zh-CN"/>
        </w:rPr>
        <w:t>2.2.</w:t>
      </w:r>
      <w:r w:rsidR="00001806">
        <w:rPr>
          <w:lang w:eastAsia="zh-CN"/>
        </w:rPr>
        <w:t>2</w:t>
      </w:r>
      <w:r w:rsidRPr="001841BC">
        <w:rPr>
          <w:lang w:eastAsia="zh-CN"/>
        </w:rPr>
        <w:t xml:space="preserve"> </w:t>
      </w:r>
      <w:r w:rsidR="00001806">
        <w:rPr>
          <w:lang w:eastAsia="zh-CN"/>
        </w:rPr>
        <w:t>I</w:t>
      </w:r>
      <w:r w:rsidR="00001806" w:rsidRPr="00864AF0">
        <w:rPr>
          <w:lang w:eastAsia="zh-CN"/>
        </w:rPr>
        <w:t>dentif</w:t>
      </w:r>
      <w:r w:rsidR="00001806">
        <w:rPr>
          <w:lang w:eastAsia="zh-CN"/>
        </w:rPr>
        <w:t>ication of</w:t>
      </w:r>
      <w:r w:rsidR="00001806" w:rsidRPr="00864AF0">
        <w:rPr>
          <w:lang w:eastAsia="zh-CN"/>
        </w:rPr>
        <w:t xml:space="preserve"> the S-Remote UE/D-Remote UE pair</w:t>
      </w:r>
    </w:p>
    <w:p w14:paraId="2BCC6054" w14:textId="24AAC8BC" w:rsidR="00BA6EB4" w:rsidRDefault="005C5C29" w:rsidP="00502590">
      <w:pPr>
        <w:rPr>
          <w:rFonts w:eastAsia="MS Mincho"/>
          <w:lang w:eastAsia="zh-CN"/>
        </w:rPr>
      </w:pPr>
      <w:r>
        <w:rPr>
          <w:rFonts w:eastAsia="MS Mincho"/>
          <w:lang w:eastAsia="zh-CN"/>
        </w:rPr>
        <w:t>Firstly, there is one NOTE in the WID that</w:t>
      </w:r>
      <w:r w:rsidR="009D252C">
        <w:rPr>
          <w:rFonts w:eastAsia="MS Mincho"/>
          <w:lang w:eastAsia="zh-CN"/>
        </w:rPr>
        <w:t xml:space="preserve"> U2U relay should</w:t>
      </w:r>
      <w:r w:rsidR="009D252C" w:rsidRPr="009D252C">
        <w:rPr>
          <w:lang w:eastAsia="ko-KR"/>
        </w:rPr>
        <w:t xml:space="preserve"> </w:t>
      </w:r>
      <w:proofErr w:type="gramStart"/>
      <w:r w:rsidR="009D252C" w:rsidRPr="00A537E7">
        <w:rPr>
          <w:lang w:eastAsia="ko-KR"/>
        </w:rPr>
        <w:t>tak</w:t>
      </w:r>
      <w:r w:rsidR="009D252C">
        <w:rPr>
          <w:lang w:eastAsia="ko-KR"/>
        </w:rPr>
        <w:t>e</w:t>
      </w:r>
      <w:r w:rsidR="009D252C" w:rsidRPr="00A537E7">
        <w:rPr>
          <w:lang w:eastAsia="ko-KR"/>
        </w:rPr>
        <w:t xml:space="preserve"> into account</w:t>
      </w:r>
      <w:proofErr w:type="gramEnd"/>
      <w:r w:rsidR="009D252C" w:rsidRPr="00A537E7">
        <w:rPr>
          <w:lang w:eastAsia="ko-KR"/>
        </w:rPr>
        <w:t xml:space="preserve"> the forward compatibility for supporting more than one hop in a later release</w:t>
      </w:r>
      <w:r w:rsidR="009D252C">
        <w:rPr>
          <w:lang w:eastAsia="ko-KR"/>
        </w:rPr>
        <w:t>, and then RAN2 discuss solution for U2U relay, the solutions need to be forward compatible for supporting multi-hop U2U relay.</w:t>
      </w:r>
    </w:p>
    <w:p w14:paraId="792B371C" w14:textId="4A605361" w:rsidR="00F264F2" w:rsidRPr="003B5A8C" w:rsidRDefault="009D252C" w:rsidP="003B5A8C">
      <w:pPr>
        <w:pBdr>
          <w:top w:val="single" w:sz="4" w:space="1" w:color="auto"/>
          <w:left w:val="single" w:sz="4" w:space="4" w:color="auto"/>
          <w:bottom w:val="single" w:sz="4" w:space="1" w:color="auto"/>
          <w:right w:val="single" w:sz="4" w:space="4" w:color="auto"/>
        </w:pBdr>
        <w:spacing w:line="280" w:lineRule="atLeast"/>
        <w:ind w:left="360"/>
        <w:jc w:val="both"/>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proofErr w:type="gramStart"/>
      <w:r w:rsidRPr="00A537E7">
        <w:rPr>
          <w:lang w:eastAsia="ko-KR"/>
        </w:rPr>
        <w:t>tak</w:t>
      </w:r>
      <w:r>
        <w:rPr>
          <w:lang w:eastAsia="ko-KR"/>
        </w:rPr>
        <w:t>e</w:t>
      </w:r>
      <w:r w:rsidRPr="00A537E7">
        <w:rPr>
          <w:lang w:eastAsia="ko-KR"/>
        </w:rPr>
        <w:t xml:space="preserve"> into account</w:t>
      </w:r>
      <w:proofErr w:type="gramEnd"/>
      <w:r w:rsidRPr="00A537E7">
        <w:rPr>
          <w:lang w:eastAsia="ko-KR"/>
        </w:rPr>
        <w:t xml:space="preserve"> the forward compatibility for supporting more than one hop in a later release.</w:t>
      </w:r>
    </w:p>
    <w:p w14:paraId="62353CCE" w14:textId="48BA8466" w:rsidR="009D252C" w:rsidRPr="003B5A8C" w:rsidRDefault="00742A3C" w:rsidP="00502590">
      <w:pPr>
        <w:rPr>
          <w:rFonts w:eastAsia="MS Mincho"/>
          <w:b/>
          <w:bCs/>
          <w:lang w:eastAsia="zh-CN"/>
        </w:rPr>
      </w:pPr>
      <w:r w:rsidRPr="003B5A8C">
        <w:rPr>
          <w:rFonts w:eastAsia="MS Mincho"/>
          <w:b/>
          <w:bCs/>
          <w:lang w:eastAsia="zh-CN"/>
        </w:rPr>
        <w:t xml:space="preserve">Proposal </w:t>
      </w:r>
      <w:r w:rsidR="007D2133">
        <w:rPr>
          <w:rFonts w:eastAsia="MS Mincho"/>
          <w:b/>
          <w:bCs/>
          <w:lang w:eastAsia="zh-CN"/>
        </w:rPr>
        <w:t>2</w:t>
      </w:r>
      <w:r w:rsidRPr="003B5A8C">
        <w:rPr>
          <w:rFonts w:eastAsia="MS Mincho"/>
          <w:b/>
          <w:bCs/>
          <w:lang w:eastAsia="zh-CN"/>
        </w:rPr>
        <w:t xml:space="preserve">: RAN2 should comply with the principle </w:t>
      </w:r>
      <w:r w:rsidR="00EA08F8" w:rsidRPr="003B5A8C">
        <w:rPr>
          <w:rFonts w:eastAsia="MS Mincho"/>
          <w:b/>
          <w:bCs/>
          <w:lang w:eastAsia="zh-CN"/>
        </w:rPr>
        <w:t>that</w:t>
      </w:r>
      <w:r w:rsidR="00F264F2" w:rsidRPr="003B5A8C">
        <w:rPr>
          <w:rFonts w:eastAsia="MS Mincho"/>
          <w:b/>
          <w:bCs/>
          <w:lang w:eastAsia="zh-CN"/>
        </w:rPr>
        <w:t xml:space="preserve"> forward compatibility </w:t>
      </w:r>
      <w:r w:rsidR="00F264F2" w:rsidRPr="003B5A8C">
        <w:rPr>
          <w:b/>
          <w:bCs/>
          <w:lang w:eastAsia="ko-KR"/>
        </w:rPr>
        <w:t>for supporting multi-hop U2U relay</w:t>
      </w:r>
      <w:r w:rsidR="00F264F2" w:rsidRPr="003B5A8C">
        <w:rPr>
          <w:rFonts w:eastAsia="MS Mincho"/>
          <w:b/>
          <w:bCs/>
          <w:lang w:eastAsia="zh-CN"/>
        </w:rPr>
        <w:t xml:space="preserve"> should be </w:t>
      </w:r>
      <w:proofErr w:type="gramStart"/>
      <w:r w:rsidR="00F264F2" w:rsidRPr="003B5A8C">
        <w:rPr>
          <w:rFonts w:eastAsia="MS Mincho"/>
          <w:b/>
          <w:bCs/>
          <w:lang w:eastAsia="zh-CN"/>
        </w:rPr>
        <w:t>taken into account</w:t>
      </w:r>
      <w:proofErr w:type="gramEnd"/>
      <w:r w:rsidR="0083591E" w:rsidRPr="003B5A8C">
        <w:rPr>
          <w:rFonts w:eastAsia="MS Mincho"/>
          <w:b/>
          <w:bCs/>
          <w:lang w:eastAsia="zh-CN"/>
        </w:rPr>
        <w:t>.</w:t>
      </w:r>
    </w:p>
    <w:p w14:paraId="2028F9AF" w14:textId="54326152" w:rsidR="00CF64B3" w:rsidRDefault="000E474F" w:rsidP="00502590">
      <w:pPr>
        <w:rPr>
          <w:rFonts w:eastAsia="MS Mincho"/>
          <w:lang w:eastAsia="zh-CN"/>
        </w:rPr>
      </w:pPr>
      <w:r>
        <w:rPr>
          <w:rFonts w:eastAsia="MS Mincho"/>
          <w:lang w:eastAsia="zh-CN"/>
        </w:rPr>
        <w:t>In last RAN2 meeting</w:t>
      </w:r>
      <w:r w:rsidR="00905BDC" w:rsidRPr="00864AF0">
        <w:rPr>
          <w:rFonts w:eastAsia="MS Mincho"/>
          <w:lang w:eastAsia="zh-CN"/>
        </w:rPr>
        <w:t xml:space="preserve">, </w:t>
      </w:r>
      <w:r w:rsidR="00A1187E">
        <w:rPr>
          <w:rFonts w:eastAsia="MS Mincho"/>
          <w:lang w:eastAsia="zh-CN"/>
        </w:rPr>
        <w:t xml:space="preserve">some companies proposed that no multiplexing is used in LCID for different S-UE or D-UEs, that means </w:t>
      </w:r>
      <w:r w:rsidR="00905BDC" w:rsidRPr="00864AF0">
        <w:rPr>
          <w:rFonts w:eastAsia="MS Mincho"/>
          <w:lang w:eastAsia="zh-CN"/>
        </w:rPr>
        <w:t xml:space="preserve">separate LCID </w:t>
      </w:r>
      <w:r w:rsidR="009D66DB">
        <w:rPr>
          <w:rFonts w:eastAsia="MS Mincho"/>
          <w:lang w:eastAsia="zh-CN"/>
        </w:rPr>
        <w:t xml:space="preserve">value </w:t>
      </w:r>
      <w:r w:rsidR="00A1187E">
        <w:rPr>
          <w:rFonts w:eastAsia="MS Mincho"/>
          <w:lang w:eastAsia="zh-CN"/>
        </w:rPr>
        <w:t>should</w:t>
      </w:r>
      <w:r w:rsidR="00905BDC" w:rsidRPr="00864AF0">
        <w:rPr>
          <w:rFonts w:eastAsia="MS Mincho"/>
          <w:lang w:eastAsia="zh-CN"/>
        </w:rPr>
        <w:t xml:space="preserve"> be allocated to </w:t>
      </w:r>
      <w:r w:rsidR="009D66DB">
        <w:rPr>
          <w:rFonts w:eastAsia="MS Mincho"/>
          <w:lang w:eastAsia="zh-CN"/>
        </w:rPr>
        <w:t xml:space="preserve">different </w:t>
      </w:r>
      <w:r w:rsidR="009D66DB" w:rsidRPr="009D66DB">
        <w:rPr>
          <w:rFonts w:eastAsia="MS Mincho"/>
          <w:lang w:eastAsia="zh-CN"/>
        </w:rPr>
        <w:t>S-Remote-UE/D-Remote-UE pairs</w:t>
      </w:r>
      <w:r w:rsidR="009D66DB">
        <w:rPr>
          <w:rFonts w:eastAsia="MS Mincho"/>
          <w:lang w:eastAsia="zh-CN"/>
        </w:rPr>
        <w:t xml:space="preserve"> (</w:t>
      </w:r>
      <w:proofErr w:type="gramStart"/>
      <w:r w:rsidR="009D66DB">
        <w:rPr>
          <w:rFonts w:eastAsia="MS Mincho"/>
          <w:lang w:eastAsia="zh-CN"/>
        </w:rPr>
        <w:t>i.e.</w:t>
      </w:r>
      <w:proofErr w:type="gramEnd"/>
      <w:r w:rsidR="009D66DB">
        <w:rPr>
          <w:rFonts w:eastAsia="MS Mincho"/>
          <w:lang w:eastAsia="zh-CN"/>
        </w:rPr>
        <w:t xml:space="preserve"> for the D-UE on the first hop and S-UE on the second hop).</w:t>
      </w:r>
      <w:r w:rsidR="00841B81">
        <w:rPr>
          <w:rFonts w:eastAsia="MS Mincho"/>
          <w:lang w:eastAsia="zh-CN"/>
        </w:rPr>
        <w:t xml:space="preserve"> </w:t>
      </w:r>
      <w:r w:rsidR="00CF64B3" w:rsidRPr="00864AF0">
        <w:rPr>
          <w:rFonts w:eastAsia="MS Mincho"/>
          <w:lang w:eastAsia="zh-CN"/>
        </w:rPr>
        <w:t xml:space="preserve">Currently, </w:t>
      </w:r>
      <w:r w:rsidR="00701186" w:rsidRPr="00864AF0">
        <w:rPr>
          <w:rFonts w:eastAsia="MS Mincho"/>
          <w:lang w:eastAsia="zh-CN"/>
        </w:rPr>
        <w:t xml:space="preserve">in SL MAC format, only LCID </w:t>
      </w:r>
      <w:r w:rsidR="00DA799E" w:rsidRPr="00864AF0">
        <w:rPr>
          <w:rFonts w:eastAsia="MS Mincho"/>
          <w:lang w:eastAsia="zh-CN"/>
        </w:rPr>
        <w:t xml:space="preserve">(6bits) </w:t>
      </w:r>
      <w:r w:rsidR="00701186" w:rsidRPr="00864AF0">
        <w:rPr>
          <w:rFonts w:eastAsia="MS Mincho"/>
          <w:lang w:eastAsia="zh-CN"/>
        </w:rPr>
        <w:t>is supported</w:t>
      </w:r>
      <w:r w:rsidR="00841B81">
        <w:rPr>
          <w:rFonts w:eastAsia="MS Mincho"/>
          <w:lang w:eastAsia="zh-CN"/>
        </w:rPr>
        <w:t xml:space="preserve"> and </w:t>
      </w:r>
      <w:r w:rsidR="00BD0ABF">
        <w:rPr>
          <w:rFonts w:eastAsia="MS Mincho"/>
          <w:lang w:eastAsia="zh-CN"/>
        </w:rPr>
        <w:t>there are 36 reserved values</w:t>
      </w:r>
      <w:r w:rsidR="00DF0490">
        <w:rPr>
          <w:rFonts w:eastAsia="MS Mincho"/>
          <w:lang w:eastAsia="zh-CN"/>
        </w:rPr>
        <w:t xml:space="preserve">. The </w:t>
      </w:r>
      <w:r w:rsidR="001F1565">
        <w:rPr>
          <w:rFonts w:eastAsia="MS Mincho"/>
          <w:lang w:eastAsia="zh-CN"/>
        </w:rPr>
        <w:t xml:space="preserve">number of </w:t>
      </w:r>
      <w:r w:rsidR="00D65F24">
        <w:rPr>
          <w:rFonts w:eastAsia="MS Mincho"/>
          <w:lang w:eastAsia="zh-CN"/>
        </w:rPr>
        <w:t xml:space="preserve">available </w:t>
      </w:r>
      <w:r w:rsidR="001F1565">
        <w:rPr>
          <w:rFonts w:eastAsia="MS Mincho"/>
          <w:lang w:eastAsia="zh-CN"/>
        </w:rPr>
        <w:t xml:space="preserve">LCID </w:t>
      </w:r>
      <w:r w:rsidR="00D65F24">
        <w:rPr>
          <w:rFonts w:eastAsia="MS Mincho"/>
          <w:lang w:eastAsia="zh-CN"/>
        </w:rPr>
        <w:t>value</w:t>
      </w:r>
      <w:r w:rsidR="001F1565">
        <w:rPr>
          <w:rFonts w:eastAsia="MS Mincho"/>
          <w:lang w:eastAsia="zh-CN"/>
        </w:rPr>
        <w:t>s</w:t>
      </w:r>
      <w:r w:rsidR="00D65F24">
        <w:rPr>
          <w:rFonts w:eastAsia="MS Mincho"/>
          <w:lang w:eastAsia="zh-CN"/>
        </w:rPr>
        <w:t xml:space="preserve"> </w:t>
      </w:r>
      <w:r w:rsidR="001F1565">
        <w:rPr>
          <w:rFonts w:eastAsia="MS Mincho"/>
          <w:lang w:eastAsia="zh-CN"/>
        </w:rPr>
        <w:t>is not enough to support multiple</w:t>
      </w:r>
      <w:r w:rsidR="00752084">
        <w:rPr>
          <w:rFonts w:eastAsia="MS Mincho"/>
          <w:lang w:eastAsia="zh-CN"/>
        </w:rPr>
        <w:t xml:space="preserve"> S-UE/D-UE pairs, </w:t>
      </w:r>
      <w:proofErr w:type="gramStart"/>
      <w:r w:rsidR="00752084">
        <w:rPr>
          <w:rFonts w:eastAsia="MS Mincho"/>
          <w:lang w:eastAsia="zh-CN"/>
        </w:rPr>
        <w:t>e.g.</w:t>
      </w:r>
      <w:proofErr w:type="gramEnd"/>
      <w:r w:rsidR="00752084">
        <w:rPr>
          <w:rFonts w:eastAsia="MS Mincho"/>
          <w:lang w:eastAsia="zh-CN"/>
        </w:rPr>
        <w:t xml:space="preserve"> more than 2 or 3 pairs.</w:t>
      </w:r>
      <w:r w:rsidR="008E388F">
        <w:rPr>
          <w:rFonts w:eastAsia="MS Mincho"/>
          <w:lang w:eastAsia="zh-CN"/>
        </w:rPr>
        <w:t xml:space="preserve"> </w:t>
      </w:r>
    </w:p>
    <w:p w14:paraId="521C4C3E" w14:textId="6986D3DB" w:rsidR="003C3BD4" w:rsidRDefault="003C3BD4" w:rsidP="003C3BD4">
      <w:pPr>
        <w:rPr>
          <w:rFonts w:eastAsia="MS Mincho"/>
          <w:b/>
          <w:bCs/>
          <w:lang w:eastAsia="zh-CN"/>
        </w:rPr>
      </w:pPr>
      <w:r w:rsidRPr="006E7CF3">
        <w:rPr>
          <w:rFonts w:eastAsia="MS Mincho"/>
          <w:b/>
          <w:bCs/>
          <w:lang w:eastAsia="zh-CN"/>
        </w:rPr>
        <w:t xml:space="preserve">Observation </w:t>
      </w:r>
      <w:r w:rsidR="00B377D2">
        <w:rPr>
          <w:rFonts w:eastAsia="MS Mincho"/>
          <w:b/>
          <w:bCs/>
          <w:lang w:eastAsia="zh-CN"/>
        </w:rPr>
        <w:t>1</w:t>
      </w:r>
      <w:r w:rsidRPr="006E7CF3">
        <w:rPr>
          <w:rFonts w:eastAsia="MS Mincho"/>
          <w:b/>
          <w:bCs/>
          <w:lang w:eastAsia="zh-CN"/>
        </w:rPr>
        <w:t xml:space="preserve">: </w:t>
      </w:r>
      <w:r>
        <w:rPr>
          <w:rFonts w:eastAsia="MS Mincho"/>
          <w:b/>
          <w:bCs/>
          <w:lang w:eastAsia="zh-CN"/>
        </w:rPr>
        <w:t>Currently, o</w:t>
      </w:r>
      <w:r w:rsidRPr="006E7CF3">
        <w:rPr>
          <w:rFonts w:eastAsia="MS Mincho"/>
          <w:b/>
          <w:bCs/>
          <w:lang w:eastAsia="zh-CN"/>
        </w:rPr>
        <w:t xml:space="preserve">nly 6-bits LCID is support in SL MAC format, </w:t>
      </w:r>
      <w:r w:rsidR="001934DE">
        <w:rPr>
          <w:rFonts w:eastAsia="MS Mincho"/>
          <w:b/>
          <w:bCs/>
          <w:lang w:eastAsia="zh-CN"/>
        </w:rPr>
        <w:t xml:space="preserve">then LCID number is not enough </w:t>
      </w:r>
      <w:r w:rsidRPr="006E7CF3">
        <w:rPr>
          <w:rFonts w:eastAsia="MS Mincho"/>
          <w:b/>
          <w:bCs/>
          <w:lang w:eastAsia="zh-CN"/>
        </w:rPr>
        <w:t>if LCID is not multiplexed by multiple S-Remote UE/D-Remote UE pairs</w:t>
      </w:r>
      <w:r w:rsidR="001934DE">
        <w:rPr>
          <w:rFonts w:eastAsia="MS Mincho"/>
          <w:b/>
          <w:bCs/>
          <w:lang w:eastAsia="zh-CN"/>
        </w:rPr>
        <w:t xml:space="preserve"> on one hop</w:t>
      </w:r>
      <w:r w:rsidR="00265351">
        <w:rPr>
          <w:rFonts w:eastAsia="MS Mincho"/>
          <w:b/>
          <w:bCs/>
          <w:lang w:eastAsia="zh-CN"/>
        </w:rPr>
        <w:t xml:space="preserve"> (i.e.to identify the D-UE on the first hop and S-UE on the second hop)</w:t>
      </w:r>
      <w:r w:rsidRPr="006E7CF3">
        <w:rPr>
          <w:rFonts w:eastAsia="MS Mincho"/>
          <w:b/>
          <w:bCs/>
          <w:lang w:eastAsia="zh-CN"/>
        </w:rPr>
        <w:t>.</w:t>
      </w:r>
    </w:p>
    <w:p w14:paraId="747A5BC3" w14:textId="56E8FC29" w:rsidR="00265351" w:rsidRDefault="00265351" w:rsidP="003C3BD4">
      <w:pPr>
        <w:rPr>
          <w:rFonts w:eastAsia="MS Mincho"/>
          <w:b/>
          <w:bCs/>
          <w:lang w:eastAsia="zh-CN"/>
        </w:rPr>
      </w:pPr>
      <w:r>
        <w:rPr>
          <w:rFonts w:eastAsia="MS Mincho"/>
          <w:b/>
          <w:bCs/>
          <w:lang w:eastAsia="zh-CN"/>
        </w:rPr>
        <w:t>Observation 2:</w:t>
      </w:r>
      <w:r w:rsidR="00A70753">
        <w:rPr>
          <w:rFonts w:eastAsia="MS Mincho"/>
          <w:b/>
          <w:bCs/>
          <w:lang w:eastAsia="zh-CN"/>
        </w:rPr>
        <w:t xml:space="preserve"> </w:t>
      </w:r>
      <w:proofErr w:type="spellStart"/>
      <w:r w:rsidR="00A70753">
        <w:rPr>
          <w:rFonts w:eastAsia="MS Mincho"/>
          <w:b/>
          <w:bCs/>
          <w:lang w:eastAsia="zh-CN"/>
        </w:rPr>
        <w:t>eLCID</w:t>
      </w:r>
      <w:proofErr w:type="spellEnd"/>
      <w:r w:rsidR="00A70753">
        <w:rPr>
          <w:rFonts w:eastAsia="MS Mincho"/>
          <w:b/>
          <w:bCs/>
          <w:lang w:eastAsia="zh-CN"/>
        </w:rPr>
        <w:t xml:space="preserve"> needs to be introduced if logical channel is not multiplexed by multiple Remote UEs.</w:t>
      </w:r>
    </w:p>
    <w:p w14:paraId="39978767" w14:textId="77777777" w:rsidR="00806872" w:rsidRDefault="001934DE" w:rsidP="00502590">
      <w:pPr>
        <w:rPr>
          <w:rFonts w:eastAsia="MS Mincho"/>
          <w:lang w:eastAsia="zh-CN"/>
        </w:rPr>
      </w:pPr>
      <w:proofErr w:type="gramStart"/>
      <w:r w:rsidRPr="00864AF0">
        <w:rPr>
          <w:rFonts w:eastAsia="MS Mincho"/>
          <w:lang w:eastAsia="zh-CN"/>
        </w:rPr>
        <w:t>In</w:t>
      </w:r>
      <w:r w:rsidR="0006676B" w:rsidRPr="00864AF0">
        <w:rPr>
          <w:rFonts w:eastAsia="MS Mincho"/>
          <w:lang w:eastAsia="zh-CN"/>
        </w:rPr>
        <w:t xml:space="preserve"> order to</w:t>
      </w:r>
      <w:proofErr w:type="gramEnd"/>
      <w:r w:rsidR="0006676B" w:rsidRPr="00864AF0">
        <w:rPr>
          <w:rFonts w:eastAsia="MS Mincho"/>
          <w:lang w:eastAsia="zh-CN"/>
        </w:rPr>
        <w:t xml:space="preserve"> </w:t>
      </w:r>
      <w:proofErr w:type="spellStart"/>
      <w:r w:rsidR="0006676B" w:rsidRPr="00864AF0">
        <w:rPr>
          <w:rFonts w:eastAsia="MS Mincho"/>
          <w:lang w:eastAsia="zh-CN"/>
        </w:rPr>
        <w:t>supportig</w:t>
      </w:r>
      <w:proofErr w:type="spellEnd"/>
      <w:r w:rsidR="0006676B" w:rsidRPr="00864AF0">
        <w:rPr>
          <w:rFonts w:eastAsia="MS Mincho"/>
          <w:lang w:eastAsia="zh-CN"/>
        </w:rPr>
        <w:t xml:space="preserve"> more S-UE or D-UEs share the same PC5 link, </w:t>
      </w:r>
      <w:r w:rsidR="0006676B">
        <w:rPr>
          <w:rFonts w:eastAsia="MS Mincho"/>
          <w:lang w:eastAsia="zh-CN"/>
        </w:rPr>
        <w:t>there could be following possible ways</w:t>
      </w:r>
      <w:r w:rsidR="00E51C3F">
        <w:rPr>
          <w:rFonts w:eastAsia="MS Mincho"/>
          <w:lang w:eastAsia="zh-CN"/>
        </w:rPr>
        <w:t xml:space="preserve">, </w:t>
      </w:r>
      <w:proofErr w:type="spellStart"/>
      <w:r w:rsidR="00E51C3F">
        <w:rPr>
          <w:rFonts w:eastAsia="MS Mincho"/>
          <w:lang w:eastAsia="zh-CN"/>
        </w:rPr>
        <w:t>e.g</w:t>
      </w:r>
      <w:proofErr w:type="spellEnd"/>
      <w:r w:rsidR="00E51C3F" w:rsidRPr="00864AF0">
        <w:rPr>
          <w:rFonts w:eastAsia="MS Mincho"/>
          <w:lang w:eastAsia="zh-CN"/>
        </w:rPr>
        <w:t>,</w:t>
      </w:r>
      <w:r w:rsidR="00E51C3F">
        <w:rPr>
          <w:rFonts w:eastAsia="MS Mincho"/>
          <w:lang w:eastAsia="zh-CN"/>
        </w:rPr>
        <w:t xml:space="preserve"> </w:t>
      </w:r>
      <w:r w:rsidR="00E51C3F" w:rsidRPr="00864AF0">
        <w:rPr>
          <w:rFonts w:eastAsia="MS Mincho"/>
          <w:lang w:eastAsia="zh-CN"/>
        </w:rPr>
        <w:t>a</w:t>
      </w:r>
      <w:r w:rsidR="0006676B">
        <w:rPr>
          <w:rFonts w:eastAsia="MS Mincho"/>
          <w:lang w:eastAsia="zh-CN"/>
        </w:rPr>
        <w:t>dd ID in adaptation layer</w:t>
      </w:r>
      <w:r w:rsidR="00CE1618">
        <w:rPr>
          <w:rFonts w:eastAsia="MS Mincho"/>
          <w:lang w:eastAsia="zh-CN"/>
        </w:rPr>
        <w:t xml:space="preserve"> or i</w:t>
      </w:r>
      <w:r w:rsidR="0006676B">
        <w:rPr>
          <w:rFonts w:eastAsia="MS Mincho"/>
          <w:lang w:eastAsia="zh-CN"/>
        </w:rPr>
        <w:t xml:space="preserve">ntroduce </w:t>
      </w:r>
      <w:proofErr w:type="spellStart"/>
      <w:r w:rsidR="0006676B">
        <w:rPr>
          <w:rFonts w:eastAsia="MS Mincho"/>
          <w:lang w:eastAsia="zh-CN"/>
        </w:rPr>
        <w:t>eLCID</w:t>
      </w:r>
      <w:proofErr w:type="spellEnd"/>
      <w:r w:rsidR="0006676B">
        <w:rPr>
          <w:rFonts w:eastAsia="MS Mincho"/>
          <w:lang w:eastAsia="zh-CN"/>
        </w:rPr>
        <w:t xml:space="preserve"> in MAC format</w:t>
      </w:r>
      <w:r w:rsidR="00CE1618">
        <w:rPr>
          <w:rFonts w:eastAsia="MS Mincho"/>
          <w:lang w:eastAsia="zh-CN"/>
        </w:rPr>
        <w:t>.</w:t>
      </w:r>
    </w:p>
    <w:p w14:paraId="04199245" w14:textId="311FE183" w:rsidR="005D1F16" w:rsidRDefault="00B839C3" w:rsidP="00502590">
      <w:pPr>
        <w:rPr>
          <w:rFonts w:eastAsia="MS Mincho"/>
          <w:lang w:eastAsia="zh-CN"/>
        </w:rPr>
      </w:pPr>
      <w:r w:rsidRPr="00864AF0">
        <w:rPr>
          <w:rFonts w:eastAsia="MS Mincho"/>
          <w:lang w:eastAsia="zh-CN"/>
        </w:rPr>
        <w:lastRenderedPageBreak/>
        <w:t xml:space="preserve">For </w:t>
      </w:r>
      <w:r w:rsidR="00CE1618">
        <w:rPr>
          <w:rFonts w:eastAsia="MS Mincho"/>
          <w:lang w:eastAsia="zh-CN"/>
        </w:rPr>
        <w:t>the ID in adaptation layer</w:t>
      </w:r>
      <w:r w:rsidRPr="00864AF0">
        <w:rPr>
          <w:rFonts w:eastAsia="MS Mincho"/>
          <w:lang w:eastAsia="zh-CN"/>
        </w:rPr>
        <w:t xml:space="preserve">, </w:t>
      </w:r>
      <w:r w:rsidR="005D1F16">
        <w:rPr>
          <w:rFonts w:eastAsia="MS Mincho"/>
          <w:lang w:eastAsia="zh-CN"/>
        </w:rPr>
        <w:t>there are several ID format</w:t>
      </w:r>
      <w:r w:rsidR="0031576C">
        <w:rPr>
          <w:rFonts w:eastAsia="MS Mincho"/>
          <w:lang w:eastAsia="zh-CN"/>
        </w:rPr>
        <w:t>s</w:t>
      </w:r>
      <w:r w:rsidR="005D1F16">
        <w:rPr>
          <w:rFonts w:eastAsia="MS Mincho"/>
          <w:lang w:eastAsia="zh-CN"/>
        </w:rPr>
        <w:t xml:space="preserve"> </w:t>
      </w:r>
      <w:r w:rsidR="0031576C">
        <w:rPr>
          <w:rFonts w:eastAsia="MS Mincho"/>
          <w:lang w:eastAsia="zh-CN"/>
        </w:rPr>
        <w:t>proposed in the last meeting</w:t>
      </w:r>
      <w:r w:rsidR="00C35DAD">
        <w:rPr>
          <w:rFonts w:eastAsia="MS Mincho"/>
          <w:lang w:eastAsia="zh-CN"/>
        </w:rPr>
        <w:t>: option 1) local ID; option 2) Layer-2 ID.</w:t>
      </w:r>
    </w:p>
    <w:p w14:paraId="445B2BB9" w14:textId="0967A24D" w:rsidR="00AF4D70" w:rsidRPr="00864AF0" w:rsidRDefault="000C7EF0" w:rsidP="00502590">
      <w:pPr>
        <w:rPr>
          <w:rFonts w:eastAsia="MS Mincho"/>
          <w:lang w:eastAsia="zh-CN"/>
        </w:rPr>
      </w:pPr>
      <w:r>
        <w:rPr>
          <w:rFonts w:eastAsia="MS Mincho"/>
          <w:lang w:eastAsia="zh-CN"/>
        </w:rPr>
        <w:t>For option 2 (Layer-2 ID</w:t>
      </w:r>
      <w:r w:rsidR="0079675E">
        <w:rPr>
          <w:rFonts w:eastAsia="MS Mincho"/>
          <w:lang w:eastAsia="zh-CN"/>
        </w:rPr>
        <w:t>), there</w:t>
      </w:r>
      <w:r w:rsidR="00D93E92">
        <w:rPr>
          <w:rFonts w:eastAsia="MS Mincho"/>
          <w:lang w:eastAsia="zh-CN"/>
        </w:rPr>
        <w:t xml:space="preserve"> are some drawbacks </w:t>
      </w:r>
      <w:r>
        <w:rPr>
          <w:rFonts w:eastAsia="MS Mincho"/>
          <w:lang w:eastAsia="zh-CN"/>
        </w:rPr>
        <w:t>existing</w:t>
      </w:r>
      <w:r w:rsidR="00D93E92">
        <w:rPr>
          <w:rFonts w:eastAsia="MS Mincho"/>
          <w:lang w:eastAsia="zh-CN"/>
        </w:rPr>
        <w:t xml:space="preserve"> as following</w:t>
      </w:r>
      <w:r w:rsidR="00832378">
        <w:rPr>
          <w:rFonts w:asciiTheme="minorEastAsia" w:eastAsiaTheme="minorEastAsia" w:hAnsiTheme="minorEastAsia" w:hint="eastAsia"/>
          <w:lang w:eastAsia="zh-CN"/>
        </w:rPr>
        <w:t>：</w:t>
      </w:r>
    </w:p>
    <w:p w14:paraId="390D8148" w14:textId="42D06885" w:rsidR="00966623" w:rsidRPr="00E51822" w:rsidRDefault="00966623" w:rsidP="00966623">
      <w:pPr>
        <w:ind w:left="720"/>
        <w:rPr>
          <w:rFonts w:eastAsiaTheme="minorEastAsia"/>
          <w:lang w:eastAsia="zh-CN"/>
        </w:rPr>
      </w:pPr>
      <w:r>
        <w:rPr>
          <w:rFonts w:eastAsiaTheme="minorEastAsia"/>
          <w:lang w:eastAsia="zh-CN"/>
        </w:rPr>
        <w:t>- The size of Layer-2 ID is 24bits, and the ID header in adaptation layer should be 48bits if considering future-compatible to multi-hop relay.</w:t>
      </w:r>
    </w:p>
    <w:p w14:paraId="62B9FD11" w14:textId="56257767" w:rsidR="00832378" w:rsidRDefault="00832378" w:rsidP="00864AF0">
      <w:pPr>
        <w:ind w:firstLine="720"/>
        <w:rPr>
          <w:rFonts w:eastAsiaTheme="minorEastAsia"/>
          <w:lang w:eastAsia="zh-CN"/>
        </w:rPr>
      </w:pPr>
      <w:r>
        <w:rPr>
          <w:rFonts w:eastAsiaTheme="minorEastAsia" w:hint="eastAsia"/>
          <w:lang w:eastAsia="zh-CN"/>
        </w:rPr>
        <w:t>-</w:t>
      </w:r>
      <w:r w:rsidR="005D632E">
        <w:rPr>
          <w:rFonts w:eastAsiaTheme="minorEastAsia"/>
          <w:lang w:eastAsia="zh-CN"/>
        </w:rPr>
        <w:t xml:space="preserve"> Layer-2 ID is link ID, not UE ID, and there could be </w:t>
      </w:r>
      <w:r w:rsidR="00AB0E0D">
        <w:rPr>
          <w:rFonts w:eastAsiaTheme="minorEastAsia"/>
          <w:lang w:eastAsia="zh-CN"/>
        </w:rPr>
        <w:t>multip</w:t>
      </w:r>
      <w:r w:rsidR="00903B88">
        <w:rPr>
          <w:rFonts w:eastAsiaTheme="minorEastAsia"/>
          <w:lang w:eastAsia="zh-CN"/>
        </w:rPr>
        <w:t>le Layer-2 IDs for one UE</w:t>
      </w:r>
    </w:p>
    <w:p w14:paraId="59822B0A" w14:textId="56187AE8" w:rsidR="00903B88" w:rsidRDefault="00903B88" w:rsidP="00502590">
      <w:pPr>
        <w:rPr>
          <w:rFonts w:eastAsiaTheme="minorEastAsia"/>
          <w:lang w:eastAsia="zh-CN"/>
        </w:rPr>
      </w:pPr>
      <w:r>
        <w:rPr>
          <w:rFonts w:eastAsiaTheme="minorEastAsia"/>
          <w:lang w:eastAsia="zh-CN"/>
        </w:rPr>
        <w:tab/>
        <w:t xml:space="preserve">- </w:t>
      </w:r>
      <w:r w:rsidR="00134FEB">
        <w:rPr>
          <w:rFonts w:eastAsiaTheme="minorEastAsia"/>
          <w:lang w:eastAsia="zh-CN"/>
        </w:rPr>
        <w:t>Layer-2 ID could be collision, especially after multiple hops relay</w:t>
      </w:r>
    </w:p>
    <w:p w14:paraId="3FAF5EBE" w14:textId="09777509" w:rsidR="0074690C" w:rsidRDefault="0074690C" w:rsidP="0074690C">
      <w:pPr>
        <w:rPr>
          <w:b/>
          <w:bCs/>
        </w:rPr>
      </w:pPr>
      <w:r w:rsidRPr="006E7CF3">
        <w:rPr>
          <w:b/>
          <w:bCs/>
        </w:rPr>
        <w:t>Observation</w:t>
      </w:r>
      <w:r>
        <w:rPr>
          <w:b/>
          <w:bCs/>
        </w:rPr>
        <w:t xml:space="preserve"> </w:t>
      </w:r>
      <w:r w:rsidR="00A70753">
        <w:rPr>
          <w:b/>
          <w:bCs/>
        </w:rPr>
        <w:t>3</w:t>
      </w:r>
      <w:r w:rsidRPr="006E7CF3">
        <w:rPr>
          <w:b/>
          <w:bCs/>
        </w:rPr>
        <w:t xml:space="preserve">: </w:t>
      </w:r>
      <w:r>
        <w:rPr>
          <w:b/>
          <w:bCs/>
        </w:rPr>
        <w:t>Layer-2 ID is link ID instead of UE ID, and could be collision after multi-hop relay, and is not future-compatible to multi-hop relay. In addition, the Layer-2 ID size is 24 (bits), and the adaptation layer header overhead is large (48bits).</w:t>
      </w:r>
    </w:p>
    <w:p w14:paraId="1F0EDA35" w14:textId="2686BD1A" w:rsidR="00846FC8" w:rsidRPr="0095091D" w:rsidRDefault="00846FC8" w:rsidP="0074690C">
      <w:r w:rsidRPr="0095091D">
        <w:t xml:space="preserve">Considering the drawback of Layer-2 ID, it is proposed not to pursue </w:t>
      </w:r>
      <w:r w:rsidRPr="0095091D">
        <w:rPr>
          <w:rFonts w:eastAsia="MS Mincho"/>
          <w:lang w:eastAsia="zh-CN"/>
        </w:rPr>
        <w:t>Layer-</w:t>
      </w:r>
      <w:proofErr w:type="gramStart"/>
      <w:r w:rsidRPr="0095091D">
        <w:rPr>
          <w:rFonts w:eastAsia="MS Mincho"/>
          <w:lang w:eastAsia="zh-CN"/>
        </w:rPr>
        <w:t>2  ID</w:t>
      </w:r>
      <w:proofErr w:type="gramEnd"/>
      <w:r w:rsidRPr="0095091D">
        <w:rPr>
          <w:rFonts w:eastAsia="MS Mincho"/>
          <w:lang w:eastAsia="zh-CN"/>
        </w:rPr>
        <w:t xml:space="preserve"> as ID format in adaptation layer.</w:t>
      </w:r>
    </w:p>
    <w:p w14:paraId="23A18D32" w14:textId="00A31CD6" w:rsidR="00846FC8" w:rsidRDefault="00846FC8" w:rsidP="00846FC8">
      <w:pPr>
        <w:rPr>
          <w:rFonts w:eastAsia="MS Mincho"/>
          <w:b/>
          <w:bCs/>
          <w:lang w:eastAsia="zh-CN"/>
        </w:rPr>
      </w:pPr>
      <w:r w:rsidRPr="00F53183">
        <w:rPr>
          <w:rFonts w:eastAsia="MS Mincho"/>
          <w:b/>
          <w:bCs/>
          <w:lang w:eastAsia="zh-CN"/>
        </w:rPr>
        <w:t xml:space="preserve">Proposal </w:t>
      </w:r>
      <w:r w:rsidR="0095091D">
        <w:rPr>
          <w:rFonts w:eastAsia="MS Mincho"/>
          <w:b/>
          <w:bCs/>
          <w:lang w:eastAsia="zh-CN"/>
        </w:rPr>
        <w:t>3</w:t>
      </w:r>
      <w:r w:rsidRPr="00F53183">
        <w:rPr>
          <w:rFonts w:eastAsia="MS Mincho"/>
          <w:b/>
          <w:bCs/>
          <w:lang w:eastAsia="zh-CN"/>
        </w:rPr>
        <w:t>: RAN2 does not pursue the Layer-</w:t>
      </w:r>
      <w:proofErr w:type="gramStart"/>
      <w:r w:rsidRPr="00F53183">
        <w:rPr>
          <w:rFonts w:eastAsia="MS Mincho"/>
          <w:b/>
          <w:bCs/>
          <w:lang w:eastAsia="zh-CN"/>
        </w:rPr>
        <w:t>2  ID</w:t>
      </w:r>
      <w:proofErr w:type="gramEnd"/>
      <w:r w:rsidRPr="00F53183">
        <w:rPr>
          <w:rFonts w:eastAsia="MS Mincho"/>
          <w:b/>
          <w:bCs/>
          <w:lang w:eastAsia="zh-CN"/>
        </w:rPr>
        <w:t xml:space="preserve"> as ID format in adaptation layer.</w:t>
      </w:r>
    </w:p>
    <w:p w14:paraId="55074EDA" w14:textId="0A86DEAC" w:rsidR="007B4BCE" w:rsidRDefault="0079675E" w:rsidP="00502590">
      <w:pPr>
        <w:rPr>
          <w:rFonts w:eastAsia="MS Mincho"/>
          <w:lang w:eastAsia="zh-CN"/>
        </w:rPr>
      </w:pPr>
      <w:r w:rsidRPr="00864AF0">
        <w:rPr>
          <w:rFonts w:eastAsia="MS Mincho"/>
          <w:lang w:eastAsia="zh-CN"/>
        </w:rPr>
        <w:t>For option 1</w:t>
      </w:r>
      <w:r w:rsidR="00C018A5" w:rsidRPr="00864AF0">
        <w:rPr>
          <w:rFonts w:eastAsia="MS Mincho"/>
          <w:lang w:eastAsia="zh-CN"/>
        </w:rPr>
        <w:t xml:space="preserve"> (local ID), </w:t>
      </w:r>
      <w:r w:rsidR="00CA3EF4">
        <w:rPr>
          <w:rFonts w:eastAsia="MS Mincho"/>
          <w:lang w:eastAsia="zh-CN"/>
        </w:rPr>
        <w:t>as defined in Rel-17, the local ID size can be 8.</w:t>
      </w:r>
      <w:r w:rsidR="007B4BCE">
        <w:rPr>
          <w:rFonts w:eastAsia="MS Mincho"/>
          <w:lang w:eastAsia="zh-CN"/>
        </w:rPr>
        <w:t xml:space="preserve"> </w:t>
      </w:r>
      <w:r w:rsidR="00CA3EF4">
        <w:rPr>
          <w:rFonts w:eastAsia="MS Mincho"/>
          <w:lang w:eastAsia="zh-CN"/>
        </w:rPr>
        <w:t>T</w:t>
      </w:r>
      <w:r w:rsidR="007B4BCE">
        <w:rPr>
          <w:rFonts w:eastAsia="MS Mincho"/>
          <w:lang w:eastAsia="zh-CN"/>
        </w:rPr>
        <w:t>he local ID</w:t>
      </w:r>
      <w:r w:rsidR="00CA3EF4">
        <w:rPr>
          <w:rFonts w:eastAsia="MS Mincho"/>
          <w:lang w:eastAsia="zh-CN"/>
        </w:rPr>
        <w:t>s on the two hops</w:t>
      </w:r>
      <w:r w:rsidR="007B4BCE">
        <w:rPr>
          <w:rFonts w:eastAsia="MS Mincho"/>
          <w:lang w:eastAsia="zh-CN"/>
        </w:rPr>
        <w:t xml:space="preserve"> should be different</w:t>
      </w:r>
      <w:r w:rsidR="00CF526B">
        <w:rPr>
          <w:rFonts w:eastAsia="MS Mincho"/>
          <w:lang w:eastAsia="zh-CN"/>
        </w:rPr>
        <w:t xml:space="preserve">, </w:t>
      </w:r>
      <w:proofErr w:type="gramStart"/>
      <w:r w:rsidR="00CF526B">
        <w:rPr>
          <w:rFonts w:eastAsia="MS Mincho"/>
          <w:lang w:eastAsia="zh-CN"/>
        </w:rPr>
        <w:t>i.e.</w:t>
      </w:r>
      <w:proofErr w:type="gramEnd"/>
      <w:r w:rsidR="00CF526B">
        <w:rPr>
          <w:rFonts w:eastAsia="MS Mincho"/>
          <w:lang w:eastAsia="zh-CN"/>
        </w:rPr>
        <w:t xml:space="preserve"> the local ID presenting the D-UE on the first hop and the one presenting the S-UE on the second hop should be different</w:t>
      </w:r>
      <w:r w:rsidR="00097400">
        <w:rPr>
          <w:rFonts w:eastAsia="MS Mincho"/>
          <w:lang w:eastAsia="zh-CN"/>
        </w:rPr>
        <w:t xml:space="preserve">. </w:t>
      </w:r>
      <w:r w:rsidR="00097400" w:rsidRPr="00161205">
        <w:rPr>
          <w:rFonts w:eastAsia="MS Mincho"/>
          <w:lang w:eastAsia="zh-CN"/>
        </w:rPr>
        <w:t xml:space="preserve">Otherwise, </w:t>
      </w:r>
      <w:r w:rsidR="00097400" w:rsidRPr="00864AF0">
        <w:rPr>
          <w:rFonts w:eastAsia="MS Mincho"/>
          <w:lang w:eastAsia="zh-CN"/>
        </w:rPr>
        <w:t xml:space="preserve">there is problem for this option that the local ID could be collision on the two hops if the Remote UE behaves as a Relay UE for </w:t>
      </w:r>
      <w:r w:rsidR="00161205" w:rsidRPr="00864AF0">
        <w:rPr>
          <w:rFonts w:eastAsia="MS Mincho"/>
          <w:lang w:eastAsia="zh-CN"/>
        </w:rPr>
        <w:t>Remote UEs</w:t>
      </w:r>
      <w:r w:rsidR="00097400" w:rsidRPr="00864AF0">
        <w:rPr>
          <w:rFonts w:eastAsia="MS Mincho"/>
          <w:lang w:eastAsia="zh-CN"/>
        </w:rPr>
        <w:t xml:space="preserve">. </w:t>
      </w:r>
      <w:r w:rsidR="00CA3EF4">
        <w:rPr>
          <w:rFonts w:eastAsia="MS Mincho"/>
          <w:lang w:eastAsia="zh-CN"/>
        </w:rPr>
        <w:t>The Relay UE</w:t>
      </w:r>
      <w:r w:rsidR="00CA3EF4" w:rsidRPr="00CA3EF4">
        <w:rPr>
          <w:rFonts w:eastAsia="MS Mincho"/>
          <w:lang w:eastAsia="zh-CN"/>
        </w:rPr>
        <w:t xml:space="preserve"> </w:t>
      </w:r>
      <w:r w:rsidR="00CA3EF4" w:rsidRPr="00DE73D1">
        <w:rPr>
          <w:rFonts w:eastAsia="MS Mincho"/>
          <w:lang w:eastAsia="zh-CN"/>
        </w:rPr>
        <w:t>maintain</w:t>
      </w:r>
      <w:r w:rsidR="00CA3EF4">
        <w:rPr>
          <w:rFonts w:eastAsia="MS Mincho"/>
          <w:lang w:eastAsia="zh-CN"/>
        </w:rPr>
        <w:t>s</w:t>
      </w:r>
      <w:r w:rsidR="00CA3EF4" w:rsidRPr="00DE73D1">
        <w:rPr>
          <w:rFonts w:eastAsia="MS Mincho"/>
          <w:lang w:eastAsia="zh-CN"/>
        </w:rPr>
        <w:t xml:space="preserve"> the mapping of the</w:t>
      </w:r>
      <w:r w:rsidR="00CA3EF4">
        <w:rPr>
          <w:rFonts w:eastAsia="MS Mincho"/>
          <w:lang w:eastAsia="zh-CN"/>
        </w:rPr>
        <w:t xml:space="preserve"> two local IDs and replace the local ID using the one on the next hop in adaptation layer.</w:t>
      </w:r>
      <w:r w:rsidR="00CA3EF4" w:rsidRPr="00DE73D1">
        <w:rPr>
          <w:rFonts w:eastAsia="MS Mincho"/>
          <w:lang w:eastAsia="zh-CN"/>
        </w:rPr>
        <w:t xml:space="preserve"> </w:t>
      </w:r>
    </w:p>
    <w:p w14:paraId="00EF056D" w14:textId="1FEDFA99" w:rsidR="0027129B" w:rsidRDefault="0027129B" w:rsidP="00502590">
      <w:pPr>
        <w:rPr>
          <w:rFonts w:eastAsia="MS Mincho"/>
          <w:lang w:eastAsia="zh-CN"/>
        </w:rPr>
      </w:pPr>
      <w:r>
        <w:rPr>
          <w:rFonts w:eastAsia="MS Mincho"/>
          <w:lang w:eastAsia="zh-CN"/>
        </w:rPr>
        <w:t>The option of local ID is clean solution</w:t>
      </w:r>
      <w:r w:rsidR="00601026">
        <w:rPr>
          <w:rFonts w:eastAsia="MS Mincho"/>
          <w:lang w:eastAsia="zh-CN"/>
        </w:rPr>
        <w:t xml:space="preserve"> which is future-compatible</w:t>
      </w:r>
      <w:r w:rsidR="001829D7">
        <w:rPr>
          <w:rFonts w:eastAsia="MS Mincho"/>
          <w:lang w:eastAsia="zh-CN"/>
        </w:rPr>
        <w:t xml:space="preserve"> to multi-hop relay</w:t>
      </w:r>
      <w:r>
        <w:rPr>
          <w:rFonts w:eastAsia="MS Mincho"/>
          <w:lang w:eastAsia="zh-CN"/>
        </w:rPr>
        <w:t xml:space="preserve"> and provide</w:t>
      </w:r>
      <w:r w:rsidR="001829D7">
        <w:rPr>
          <w:rFonts w:eastAsia="MS Mincho"/>
          <w:lang w:eastAsia="zh-CN"/>
        </w:rPr>
        <w:t>s</w:t>
      </w:r>
      <w:r>
        <w:rPr>
          <w:rFonts w:eastAsia="MS Mincho"/>
          <w:lang w:eastAsia="zh-CN"/>
        </w:rPr>
        <w:t xml:space="preserve"> the benefits of smaller ID size</w:t>
      </w:r>
      <w:r w:rsidR="001829D7">
        <w:rPr>
          <w:rFonts w:eastAsia="MS Mincho"/>
          <w:lang w:eastAsia="zh-CN"/>
        </w:rPr>
        <w:t xml:space="preserve">. One drawback is the Relay UE needs to maintain the mapping </w:t>
      </w:r>
      <w:r w:rsidR="00E1596B">
        <w:rPr>
          <w:rFonts w:eastAsia="MS Mincho"/>
          <w:lang w:eastAsia="zh-CN"/>
        </w:rPr>
        <w:t>of the two local ID and replace it. But it is not big issue since anyway Relay UE needs to maintain the U2U relay configuration.</w:t>
      </w:r>
    </w:p>
    <w:p w14:paraId="07B37456" w14:textId="7214D496" w:rsidR="00E1596B" w:rsidRDefault="00E1596B" w:rsidP="00502590">
      <w:pPr>
        <w:rPr>
          <w:rFonts w:eastAsia="MS Mincho"/>
          <w:b/>
          <w:bCs/>
          <w:lang w:eastAsia="zh-CN"/>
        </w:rPr>
      </w:pPr>
      <w:r w:rsidRPr="00864AF0">
        <w:rPr>
          <w:rFonts w:eastAsia="MS Mincho"/>
          <w:b/>
          <w:bCs/>
          <w:lang w:eastAsia="zh-CN"/>
        </w:rPr>
        <w:t>Observation</w:t>
      </w:r>
      <w:r w:rsidR="0095091D">
        <w:rPr>
          <w:rFonts w:eastAsia="MS Mincho"/>
          <w:b/>
          <w:bCs/>
          <w:lang w:eastAsia="zh-CN"/>
        </w:rPr>
        <w:t xml:space="preserve"> </w:t>
      </w:r>
      <w:r w:rsidR="00A70753">
        <w:rPr>
          <w:rFonts w:eastAsia="MS Mincho"/>
          <w:b/>
          <w:bCs/>
          <w:lang w:eastAsia="zh-CN"/>
        </w:rPr>
        <w:t>4</w:t>
      </w:r>
      <w:r w:rsidRPr="00864AF0">
        <w:rPr>
          <w:rFonts w:eastAsia="MS Mincho"/>
          <w:b/>
          <w:bCs/>
          <w:lang w:eastAsia="zh-CN"/>
        </w:rPr>
        <w:t>:</w:t>
      </w:r>
      <w:r w:rsidR="00E40ACB" w:rsidRPr="00864AF0">
        <w:rPr>
          <w:rFonts w:eastAsia="MS Mincho"/>
          <w:b/>
          <w:bCs/>
          <w:lang w:eastAsia="zh-CN"/>
        </w:rPr>
        <w:t xml:space="preserve"> The option of local ID is clean solution which is future-compatible to multi-hop relay and provides the benefits of smaller ID size.</w:t>
      </w:r>
    </w:p>
    <w:p w14:paraId="5B99FEA7" w14:textId="1B2B8B73" w:rsidR="00E7060F" w:rsidRDefault="00627545" w:rsidP="00E7060F">
      <w:pPr>
        <w:rPr>
          <w:rFonts w:eastAsia="MS Mincho"/>
          <w:lang w:eastAsia="zh-CN"/>
        </w:rPr>
      </w:pPr>
      <w:r>
        <w:rPr>
          <w:rFonts w:eastAsia="MS Mincho"/>
          <w:lang w:eastAsia="zh-CN"/>
        </w:rPr>
        <w:t xml:space="preserve">Actually, per-hop local ID and </w:t>
      </w:r>
      <w:proofErr w:type="spellStart"/>
      <w:r>
        <w:rPr>
          <w:rFonts w:eastAsia="MS Mincho"/>
          <w:lang w:eastAsia="zh-CN"/>
        </w:rPr>
        <w:t>eLCID</w:t>
      </w:r>
      <w:proofErr w:type="spellEnd"/>
      <w:r>
        <w:rPr>
          <w:rFonts w:eastAsia="MS Mincho"/>
          <w:lang w:eastAsia="zh-CN"/>
        </w:rPr>
        <w:t xml:space="preserve"> are similar </w:t>
      </w:r>
      <w:r w:rsidR="00E7060F">
        <w:rPr>
          <w:rFonts w:eastAsia="MS Mincho"/>
          <w:lang w:eastAsia="zh-CN"/>
        </w:rPr>
        <w:t xml:space="preserve">on some aspects, </w:t>
      </w:r>
      <w:proofErr w:type="gramStart"/>
      <w:r w:rsidR="00E7060F">
        <w:rPr>
          <w:rFonts w:eastAsia="MS Mincho"/>
          <w:lang w:eastAsia="zh-CN"/>
        </w:rPr>
        <w:t>e.g.</w:t>
      </w:r>
      <w:proofErr w:type="gramEnd"/>
      <w:r w:rsidR="00E7060F">
        <w:rPr>
          <w:rFonts w:eastAsia="MS Mincho"/>
          <w:lang w:eastAsia="zh-CN"/>
        </w:rPr>
        <w:t xml:space="preserve"> newly introduced one-octet ID on each hop to identify D-UE</w:t>
      </w:r>
      <w:r w:rsidR="008C3BDB">
        <w:rPr>
          <w:rFonts w:eastAsia="MS Mincho"/>
          <w:lang w:eastAsia="zh-CN"/>
        </w:rPr>
        <w:t xml:space="preserve"> or S-UE</w:t>
      </w:r>
      <w:r w:rsidR="00E7060F">
        <w:rPr>
          <w:rFonts w:eastAsia="MS Mincho"/>
          <w:lang w:eastAsia="zh-CN"/>
        </w:rPr>
        <w:t xml:space="preserve"> pair, Relay UE needs to maintain the mapping of the two </w:t>
      </w:r>
      <w:proofErr w:type="spellStart"/>
      <w:r w:rsidR="00E7060F">
        <w:rPr>
          <w:rFonts w:eastAsia="MS Mincho"/>
          <w:lang w:eastAsia="zh-CN"/>
        </w:rPr>
        <w:t>eLCIDs</w:t>
      </w:r>
      <w:proofErr w:type="spellEnd"/>
      <w:r w:rsidR="00E7060F">
        <w:rPr>
          <w:rFonts w:eastAsia="MS Mincho"/>
          <w:lang w:eastAsia="zh-CN"/>
        </w:rPr>
        <w:t xml:space="preserve"> on the two hops. The difference between </w:t>
      </w:r>
      <w:r w:rsidR="008C3BDB">
        <w:rPr>
          <w:rFonts w:eastAsia="MS Mincho"/>
          <w:lang w:eastAsia="zh-CN"/>
        </w:rPr>
        <w:t xml:space="preserve">per-hop local ID and </w:t>
      </w:r>
      <w:proofErr w:type="spellStart"/>
      <w:r w:rsidR="008C3BDB">
        <w:rPr>
          <w:rFonts w:eastAsia="MS Mincho"/>
          <w:lang w:eastAsia="zh-CN"/>
        </w:rPr>
        <w:t>eLCID</w:t>
      </w:r>
      <w:proofErr w:type="spellEnd"/>
      <w:r w:rsidR="00E7060F">
        <w:rPr>
          <w:rFonts w:eastAsia="MS Mincho"/>
          <w:lang w:eastAsia="zh-CN"/>
        </w:rPr>
        <w:t xml:space="preserve"> is in which layer the newly introduced one-octet ID is located. </w:t>
      </w:r>
    </w:p>
    <w:p w14:paraId="3DCB2BFA" w14:textId="63E9101E" w:rsidR="00E7060F" w:rsidRPr="00F53183" w:rsidRDefault="00E7060F" w:rsidP="00E7060F">
      <w:pPr>
        <w:rPr>
          <w:rFonts w:eastAsia="MS Mincho"/>
          <w:lang w:eastAsia="zh-CN"/>
        </w:rPr>
      </w:pPr>
      <w:r>
        <w:rPr>
          <w:rFonts w:eastAsia="MS Mincho"/>
          <w:lang w:eastAsia="zh-CN"/>
        </w:rPr>
        <w:t xml:space="preserve">Introducing </w:t>
      </w:r>
      <w:proofErr w:type="spellStart"/>
      <w:r>
        <w:rPr>
          <w:rFonts w:eastAsia="MS Mincho"/>
          <w:lang w:eastAsia="zh-CN"/>
        </w:rPr>
        <w:t>eLCID</w:t>
      </w:r>
      <w:proofErr w:type="spellEnd"/>
      <w:r>
        <w:rPr>
          <w:rFonts w:eastAsia="MS Mincho"/>
          <w:lang w:eastAsia="zh-CN"/>
        </w:rPr>
        <w:t xml:space="preserve"> will</w:t>
      </w:r>
      <w:r w:rsidR="008B135D">
        <w:rPr>
          <w:rFonts w:eastAsia="MS Mincho"/>
          <w:lang w:eastAsia="zh-CN"/>
        </w:rPr>
        <w:t xml:space="preserve"> also</w:t>
      </w:r>
      <w:r>
        <w:rPr>
          <w:rFonts w:eastAsia="MS Mincho"/>
          <w:lang w:eastAsia="zh-CN"/>
        </w:rPr>
        <w:t xml:space="preserve"> impact current MAC format, and different </w:t>
      </w:r>
      <w:proofErr w:type="spellStart"/>
      <w:r>
        <w:rPr>
          <w:rFonts w:eastAsia="MS Mincho"/>
          <w:lang w:eastAsia="zh-CN"/>
        </w:rPr>
        <w:t>eLCID</w:t>
      </w:r>
      <w:proofErr w:type="spellEnd"/>
      <w:r>
        <w:rPr>
          <w:rFonts w:eastAsia="MS Mincho"/>
          <w:lang w:eastAsia="zh-CN"/>
        </w:rPr>
        <w:t xml:space="preserve"> needs to be assigned for different SL SRB, so default configuration cannot be used for SL SRB.</w:t>
      </w:r>
    </w:p>
    <w:p w14:paraId="3662F175" w14:textId="08DC3F31" w:rsidR="00E7060F" w:rsidRDefault="00E7060F" w:rsidP="00E7060F">
      <w:pPr>
        <w:rPr>
          <w:rFonts w:eastAsia="MS Mincho"/>
          <w:b/>
          <w:bCs/>
          <w:lang w:eastAsia="zh-CN"/>
        </w:rPr>
      </w:pPr>
      <w:r w:rsidRPr="00F53183">
        <w:rPr>
          <w:rFonts w:eastAsia="MS Mincho"/>
          <w:b/>
          <w:bCs/>
          <w:lang w:eastAsia="zh-CN"/>
        </w:rPr>
        <w:t xml:space="preserve">Observation </w:t>
      </w:r>
      <w:r w:rsidR="00A70753">
        <w:rPr>
          <w:rFonts w:eastAsia="MS Mincho"/>
          <w:b/>
          <w:bCs/>
          <w:lang w:eastAsia="zh-CN"/>
        </w:rPr>
        <w:t>5</w:t>
      </w:r>
      <w:r w:rsidRPr="00F53183">
        <w:rPr>
          <w:rFonts w:eastAsia="MS Mincho"/>
          <w:b/>
          <w:bCs/>
          <w:lang w:eastAsia="zh-CN"/>
        </w:rPr>
        <w:t xml:space="preserve">: The difference between </w:t>
      </w:r>
      <w:r w:rsidR="00265351">
        <w:rPr>
          <w:rFonts w:eastAsia="MS Mincho"/>
          <w:b/>
          <w:bCs/>
          <w:lang w:eastAsia="zh-CN"/>
        </w:rPr>
        <w:t xml:space="preserve">newly introduced </w:t>
      </w:r>
      <w:proofErr w:type="spellStart"/>
      <w:r w:rsidRPr="000879B7">
        <w:rPr>
          <w:rFonts w:eastAsia="MS Mincho"/>
          <w:b/>
          <w:bCs/>
          <w:lang w:eastAsia="zh-CN"/>
        </w:rPr>
        <w:t>eLCID</w:t>
      </w:r>
      <w:proofErr w:type="spellEnd"/>
      <w:r w:rsidRPr="000879B7">
        <w:rPr>
          <w:rFonts w:eastAsia="MS Mincho"/>
          <w:b/>
          <w:bCs/>
          <w:lang w:eastAsia="zh-CN"/>
        </w:rPr>
        <w:t xml:space="preserve"> and local ID </w:t>
      </w:r>
      <w:r w:rsidRPr="00F53183">
        <w:rPr>
          <w:rFonts w:eastAsia="MS Mincho"/>
          <w:b/>
          <w:bCs/>
          <w:lang w:eastAsia="zh-CN"/>
        </w:rPr>
        <w:t>is which layer the newly introduced 8-bits ID should be located</w:t>
      </w:r>
      <w:r>
        <w:rPr>
          <w:rFonts w:eastAsia="MS Mincho"/>
          <w:b/>
          <w:bCs/>
          <w:lang w:eastAsia="zh-CN"/>
        </w:rPr>
        <w:t xml:space="preserve"> in</w:t>
      </w:r>
      <w:r w:rsidRPr="00F53183">
        <w:rPr>
          <w:rFonts w:eastAsia="MS Mincho"/>
          <w:b/>
          <w:bCs/>
          <w:lang w:eastAsia="zh-CN"/>
        </w:rPr>
        <w:t>.</w:t>
      </w:r>
      <w:r>
        <w:rPr>
          <w:rFonts w:eastAsia="MS Mincho"/>
          <w:b/>
          <w:bCs/>
          <w:lang w:eastAsia="zh-CN"/>
        </w:rPr>
        <w:t xml:space="preserve"> It is more beneficial to put the newly introduced 8-bits ID into adaptation layer to keep MAC format unaffected.</w:t>
      </w:r>
    </w:p>
    <w:p w14:paraId="6A7D14F6" w14:textId="61CDE34E" w:rsidR="00E7060F" w:rsidRPr="0055681A" w:rsidRDefault="0055681A" w:rsidP="00502590">
      <w:pPr>
        <w:rPr>
          <w:rFonts w:eastAsia="MS Mincho"/>
          <w:lang w:eastAsia="zh-CN"/>
        </w:rPr>
      </w:pPr>
      <w:r w:rsidRPr="00864AF0">
        <w:rPr>
          <w:rFonts w:eastAsia="MS Mincho"/>
          <w:lang w:eastAsia="zh-CN"/>
        </w:rPr>
        <w:t>Considering the above evaluations and observations, it is proposed to use local ID in adaptation layer to present the</w:t>
      </w:r>
      <w:r w:rsidRPr="0055681A">
        <w:t xml:space="preserve"> </w:t>
      </w:r>
      <w:r w:rsidRPr="00864AF0">
        <w:rPr>
          <w:rFonts w:eastAsia="MS Mincho"/>
          <w:lang w:eastAsia="zh-CN"/>
        </w:rPr>
        <w:t>S-UE/D-UE pair</w:t>
      </w:r>
      <w:r w:rsidR="003529EC">
        <w:rPr>
          <w:rFonts w:eastAsia="MS Mincho"/>
          <w:lang w:eastAsia="zh-CN"/>
        </w:rPr>
        <w:t>, and the local ID is unique</w:t>
      </w:r>
      <w:r w:rsidR="00C60158">
        <w:rPr>
          <w:rFonts w:eastAsia="MS Mincho"/>
          <w:lang w:eastAsia="zh-CN"/>
        </w:rPr>
        <w:t xml:space="preserve"> within per-hop PC5 link.</w:t>
      </w:r>
    </w:p>
    <w:p w14:paraId="316249E6" w14:textId="1617CDF8" w:rsidR="00161205" w:rsidRDefault="00161205" w:rsidP="00502590">
      <w:pPr>
        <w:rPr>
          <w:rFonts w:eastAsia="MS Mincho"/>
          <w:b/>
          <w:bCs/>
          <w:lang w:eastAsia="zh-CN"/>
        </w:rPr>
      </w:pPr>
      <w:r w:rsidRPr="00864AF0">
        <w:rPr>
          <w:rFonts w:eastAsia="MS Mincho"/>
          <w:b/>
          <w:bCs/>
          <w:lang w:eastAsia="zh-CN"/>
        </w:rPr>
        <w:t>Proposal</w:t>
      </w:r>
      <w:r w:rsidR="0095091D">
        <w:rPr>
          <w:rFonts w:eastAsia="MS Mincho"/>
          <w:b/>
          <w:bCs/>
          <w:lang w:eastAsia="zh-CN"/>
        </w:rPr>
        <w:t xml:space="preserve"> 4</w:t>
      </w:r>
      <w:r w:rsidRPr="00864AF0">
        <w:rPr>
          <w:rFonts w:eastAsia="MS Mincho"/>
          <w:b/>
          <w:bCs/>
          <w:lang w:eastAsia="zh-CN"/>
        </w:rPr>
        <w:t xml:space="preserve">: </w:t>
      </w:r>
      <w:r w:rsidR="00547108">
        <w:rPr>
          <w:rFonts w:eastAsia="MS Mincho"/>
          <w:b/>
          <w:bCs/>
          <w:lang w:eastAsia="zh-CN"/>
        </w:rPr>
        <w:t>To use local ID in adaptation layer to present the</w:t>
      </w:r>
      <w:r w:rsidR="00BF29B1" w:rsidRPr="00BF29B1">
        <w:t xml:space="preserve"> </w:t>
      </w:r>
      <w:r w:rsidR="00BF29B1" w:rsidRPr="00BF29B1">
        <w:rPr>
          <w:rFonts w:eastAsia="MS Mincho"/>
          <w:b/>
          <w:bCs/>
          <w:lang w:eastAsia="zh-CN"/>
        </w:rPr>
        <w:t>S-UE/D-UE pair (</w:t>
      </w:r>
      <w:proofErr w:type="gramStart"/>
      <w:r w:rsidR="00BF29B1" w:rsidRPr="00BF29B1">
        <w:rPr>
          <w:rFonts w:eastAsia="MS Mincho"/>
          <w:b/>
          <w:bCs/>
          <w:lang w:eastAsia="zh-CN"/>
        </w:rPr>
        <w:t>i.e.</w:t>
      </w:r>
      <w:proofErr w:type="gramEnd"/>
      <w:r w:rsidR="00BF29B1" w:rsidRPr="00BF29B1">
        <w:rPr>
          <w:rFonts w:eastAsia="MS Mincho"/>
          <w:b/>
          <w:bCs/>
          <w:lang w:eastAsia="zh-CN"/>
        </w:rPr>
        <w:t xml:space="preserve"> </w:t>
      </w:r>
      <w:r w:rsidR="009C002D">
        <w:rPr>
          <w:rFonts w:eastAsia="MS Mincho"/>
          <w:b/>
          <w:bCs/>
          <w:lang w:eastAsia="zh-CN"/>
        </w:rPr>
        <w:t xml:space="preserve">presenting </w:t>
      </w:r>
      <w:r w:rsidR="00BF29B1" w:rsidRPr="00BF29B1">
        <w:rPr>
          <w:rFonts w:eastAsia="MS Mincho"/>
          <w:b/>
          <w:bCs/>
          <w:lang w:eastAsia="zh-CN"/>
        </w:rPr>
        <w:t>the D-UE on the first hop and the S-UE on the second hop)</w:t>
      </w:r>
      <w:r w:rsidR="00BF29B1">
        <w:rPr>
          <w:rFonts w:eastAsia="MS Mincho"/>
          <w:b/>
          <w:bCs/>
          <w:lang w:eastAsia="zh-CN"/>
        </w:rPr>
        <w:t>.</w:t>
      </w:r>
    </w:p>
    <w:p w14:paraId="1C54EB65" w14:textId="5672D1E6" w:rsidR="009C002D" w:rsidRDefault="009C002D" w:rsidP="00502590">
      <w:pPr>
        <w:rPr>
          <w:rFonts w:eastAsia="MS Mincho"/>
          <w:b/>
          <w:bCs/>
          <w:lang w:eastAsia="zh-CN"/>
        </w:rPr>
      </w:pPr>
      <w:r>
        <w:rPr>
          <w:rFonts w:eastAsia="MS Mincho"/>
          <w:b/>
          <w:bCs/>
          <w:lang w:eastAsia="zh-CN"/>
        </w:rPr>
        <w:t>Proposal</w:t>
      </w:r>
      <w:r w:rsidR="0095091D">
        <w:rPr>
          <w:rFonts w:eastAsia="MS Mincho"/>
          <w:b/>
          <w:bCs/>
          <w:lang w:eastAsia="zh-CN"/>
        </w:rPr>
        <w:t xml:space="preserve"> 5</w:t>
      </w:r>
      <w:r>
        <w:rPr>
          <w:rFonts w:eastAsia="MS Mincho"/>
          <w:b/>
          <w:bCs/>
          <w:lang w:eastAsia="zh-CN"/>
        </w:rPr>
        <w:t>: The local ID</w:t>
      </w:r>
      <w:r w:rsidR="00F15370">
        <w:rPr>
          <w:rFonts w:eastAsia="MS Mincho"/>
          <w:b/>
          <w:bCs/>
          <w:lang w:eastAsia="zh-CN"/>
        </w:rPr>
        <w:t xml:space="preserve"> </w:t>
      </w:r>
      <w:r w:rsidR="003529EC">
        <w:rPr>
          <w:rFonts w:eastAsia="MS Mincho"/>
          <w:b/>
          <w:bCs/>
          <w:lang w:eastAsia="zh-CN"/>
        </w:rPr>
        <w:t>is</w:t>
      </w:r>
      <w:r w:rsidR="00F15370">
        <w:rPr>
          <w:rFonts w:eastAsia="MS Mincho"/>
          <w:b/>
          <w:bCs/>
          <w:lang w:eastAsia="zh-CN"/>
        </w:rPr>
        <w:t xml:space="preserve"> unique within one PC5 link</w:t>
      </w:r>
      <w:r w:rsidR="00997E1C">
        <w:rPr>
          <w:rFonts w:eastAsia="MS Mincho"/>
          <w:b/>
          <w:bCs/>
          <w:lang w:eastAsia="zh-CN"/>
        </w:rPr>
        <w:t>.</w:t>
      </w:r>
    </w:p>
    <w:p w14:paraId="341367C4" w14:textId="1C7D18B3" w:rsidR="00EC01B3" w:rsidRPr="00FE64EA" w:rsidRDefault="00EC01B3" w:rsidP="00EC01B3">
      <w:pPr>
        <w:rPr>
          <w:rFonts w:eastAsia="MS Mincho"/>
          <w:b/>
          <w:bCs/>
          <w:u w:val="single"/>
          <w:lang w:eastAsia="zh-CN"/>
        </w:rPr>
      </w:pPr>
      <w:r>
        <w:rPr>
          <w:rFonts w:eastAsia="MS Mincho"/>
          <w:b/>
          <w:bCs/>
          <w:lang w:eastAsia="zh-CN"/>
        </w:rPr>
        <w:t xml:space="preserve">Proposal </w:t>
      </w:r>
      <w:r w:rsidR="0095091D">
        <w:rPr>
          <w:rFonts w:eastAsia="MS Mincho"/>
          <w:b/>
          <w:bCs/>
          <w:lang w:eastAsia="zh-CN"/>
        </w:rPr>
        <w:t>6</w:t>
      </w:r>
      <w:r>
        <w:rPr>
          <w:rFonts w:eastAsia="MS Mincho"/>
          <w:b/>
          <w:bCs/>
          <w:lang w:eastAsia="zh-CN"/>
        </w:rPr>
        <w:t>: The Relay UE maintains the mapping from ingress local ID on the previous hop to egress local ID on the next hop, and replace the ingress local ID with egress local ID.</w:t>
      </w:r>
    </w:p>
    <w:p w14:paraId="6780AA56" w14:textId="0DEB4B6F" w:rsidR="00EC01B3" w:rsidRPr="001841BC" w:rsidRDefault="00EC01B3" w:rsidP="00EC01B3">
      <w:pPr>
        <w:rPr>
          <w:rFonts w:eastAsia="MS Mincho"/>
          <w:b/>
          <w:bCs/>
          <w:lang w:eastAsia="zh-CN"/>
        </w:rPr>
      </w:pPr>
      <w:r w:rsidRPr="001841BC">
        <w:rPr>
          <w:rFonts w:eastAsia="MS Mincho"/>
          <w:b/>
          <w:bCs/>
          <w:lang w:eastAsia="zh-CN"/>
        </w:rPr>
        <w:t>Proposal </w:t>
      </w:r>
      <w:r w:rsidR="0095091D">
        <w:rPr>
          <w:rFonts w:eastAsia="MS Mincho"/>
          <w:b/>
          <w:bCs/>
          <w:lang w:eastAsia="zh-CN"/>
        </w:rPr>
        <w:t>7</w:t>
      </w:r>
      <w:r w:rsidRPr="001841BC">
        <w:rPr>
          <w:rFonts w:eastAsia="MS Mincho"/>
          <w:b/>
          <w:bCs/>
          <w:lang w:eastAsia="zh-CN"/>
        </w:rPr>
        <w:t>: Relay UE assign</w:t>
      </w:r>
      <w:r>
        <w:rPr>
          <w:rFonts w:eastAsia="MS Mincho"/>
          <w:b/>
          <w:bCs/>
          <w:lang w:eastAsia="zh-CN"/>
        </w:rPr>
        <w:t>s</w:t>
      </w:r>
      <w:r w:rsidRPr="001841BC">
        <w:rPr>
          <w:rFonts w:eastAsia="MS Mincho"/>
          <w:b/>
          <w:bCs/>
          <w:lang w:eastAsia="zh-CN"/>
        </w:rPr>
        <w:t xml:space="preserve"> local ID </w:t>
      </w:r>
      <w:r>
        <w:rPr>
          <w:rFonts w:eastAsia="MS Mincho"/>
          <w:b/>
          <w:bCs/>
          <w:lang w:eastAsia="zh-CN"/>
        </w:rPr>
        <w:t>for each hop</w:t>
      </w:r>
      <w:r w:rsidRPr="001841BC">
        <w:rPr>
          <w:rFonts w:eastAsia="MS Mincho"/>
          <w:b/>
          <w:bCs/>
          <w:lang w:eastAsia="zh-CN"/>
        </w:rPr>
        <w:t xml:space="preserve"> and notif</w:t>
      </w:r>
      <w:r>
        <w:rPr>
          <w:rFonts w:eastAsia="MS Mincho"/>
          <w:b/>
          <w:bCs/>
          <w:lang w:eastAsia="zh-CN"/>
        </w:rPr>
        <w:t>ies</w:t>
      </w:r>
      <w:r w:rsidRPr="001841BC">
        <w:rPr>
          <w:rFonts w:eastAsia="MS Mincho"/>
          <w:b/>
          <w:bCs/>
          <w:lang w:eastAsia="zh-CN"/>
        </w:rPr>
        <w:t xml:space="preserve"> the </w:t>
      </w:r>
      <w:r w:rsidRPr="002D2850">
        <w:rPr>
          <w:rFonts w:eastAsia="MS Mincho"/>
          <w:b/>
          <w:bCs/>
          <w:lang w:eastAsia="zh-CN"/>
        </w:rPr>
        <w:t>S-Remote-UE</w:t>
      </w:r>
      <w:r>
        <w:rPr>
          <w:rFonts w:eastAsia="MS Mincho"/>
          <w:b/>
          <w:bCs/>
          <w:lang w:eastAsia="zh-CN"/>
        </w:rPr>
        <w:t xml:space="preserve"> </w:t>
      </w:r>
      <w:r w:rsidRPr="001841BC">
        <w:rPr>
          <w:rFonts w:eastAsia="MS Mincho"/>
          <w:b/>
          <w:bCs/>
          <w:lang w:eastAsia="zh-CN"/>
        </w:rPr>
        <w:t xml:space="preserve">or the </w:t>
      </w:r>
      <w:r w:rsidRPr="002D2850">
        <w:rPr>
          <w:rFonts w:eastAsia="MS Mincho"/>
          <w:b/>
          <w:bCs/>
          <w:lang w:eastAsia="zh-CN"/>
        </w:rPr>
        <w:t>D-Remote-UE</w:t>
      </w:r>
      <w:r w:rsidRPr="001841BC">
        <w:rPr>
          <w:rFonts w:eastAsia="MS Mincho"/>
          <w:b/>
          <w:bCs/>
          <w:lang w:eastAsia="zh-CN"/>
        </w:rPr>
        <w:t xml:space="preserve"> using PC5-S message.</w:t>
      </w:r>
    </w:p>
    <w:p w14:paraId="66BDB5D6" w14:textId="61D93B00" w:rsidR="00502590" w:rsidRPr="001841BC" w:rsidRDefault="00502590" w:rsidP="00173FBF">
      <w:pPr>
        <w:pStyle w:val="Heading4"/>
        <w:numPr>
          <w:ilvl w:val="0"/>
          <w:numId w:val="0"/>
        </w:numPr>
        <w:rPr>
          <w:lang w:eastAsia="zh-CN"/>
        </w:rPr>
      </w:pPr>
      <w:r w:rsidRPr="001841BC">
        <w:rPr>
          <w:lang w:eastAsia="zh-CN"/>
        </w:rPr>
        <w:t>2.</w:t>
      </w:r>
      <w:r w:rsidR="00DC34BE" w:rsidRPr="001841BC">
        <w:rPr>
          <w:lang w:eastAsia="zh-CN"/>
        </w:rPr>
        <w:t>2.</w:t>
      </w:r>
      <w:r w:rsidR="0063493F">
        <w:rPr>
          <w:lang w:eastAsia="zh-CN"/>
        </w:rPr>
        <w:t>3</w:t>
      </w:r>
      <w:r w:rsidRPr="001841BC">
        <w:rPr>
          <w:lang w:eastAsia="zh-CN"/>
        </w:rPr>
        <w:t xml:space="preserve"> E2E SL-SRB configuration</w:t>
      </w:r>
    </w:p>
    <w:p w14:paraId="16F5D2B9" w14:textId="74066A1E" w:rsidR="00502590" w:rsidRPr="001841BC" w:rsidRDefault="00502590" w:rsidP="00502590">
      <w:r w:rsidRPr="001841BC">
        <w:t>Currently, for PC5 direct communication, default configuration for SL SRB is used. For U2U relay, the current mechanism can be taking as baseline</w:t>
      </w:r>
      <w:r w:rsidR="00954BF2">
        <w:t>.</w:t>
      </w:r>
    </w:p>
    <w:p w14:paraId="533359BC" w14:textId="36C4AFC5" w:rsidR="00954BF2" w:rsidRPr="001841BC" w:rsidRDefault="00954BF2" w:rsidP="00954BF2">
      <w:pPr>
        <w:rPr>
          <w:b/>
          <w:bCs/>
        </w:rPr>
      </w:pPr>
      <w:r w:rsidRPr="001841BC">
        <w:rPr>
          <w:b/>
          <w:bCs/>
        </w:rPr>
        <w:t xml:space="preserve">Proposal </w:t>
      </w:r>
      <w:r w:rsidR="0095091D">
        <w:rPr>
          <w:b/>
          <w:bCs/>
        </w:rPr>
        <w:t>8</w:t>
      </w:r>
      <w:r w:rsidRPr="001841BC">
        <w:rPr>
          <w:b/>
          <w:bCs/>
        </w:rPr>
        <w:t>: Taking the default configuration as baseline for E2E SL-SRB, i.e. use default E2E PC5 PDCP</w:t>
      </w:r>
      <w:r w:rsidRPr="003C6DF3">
        <w:rPr>
          <w:b/>
          <w:bCs/>
        </w:rPr>
        <w:t xml:space="preserve"> </w:t>
      </w:r>
      <w:r w:rsidR="00BE548C" w:rsidRPr="001841BC">
        <w:rPr>
          <w:b/>
          <w:bCs/>
        </w:rPr>
        <w:t>configuration,</w:t>
      </w:r>
      <w:r w:rsidRPr="001841BC">
        <w:rPr>
          <w:b/>
          <w:bCs/>
        </w:rPr>
        <w:t xml:space="preserve"> use default per-hop RLC Channel configuration</w:t>
      </w:r>
      <w:r w:rsidR="00A11BEF">
        <w:rPr>
          <w:b/>
          <w:bCs/>
        </w:rPr>
        <w:t xml:space="preserve"> and SRAP configuration (if needed</w:t>
      </w:r>
      <w:proofErr w:type="gramStart"/>
      <w:r w:rsidR="00A11BEF">
        <w:rPr>
          <w:b/>
          <w:bCs/>
        </w:rPr>
        <w:t xml:space="preserve">) </w:t>
      </w:r>
      <w:r w:rsidRPr="001841BC">
        <w:rPr>
          <w:b/>
          <w:bCs/>
        </w:rPr>
        <w:t>.</w:t>
      </w:r>
      <w:proofErr w:type="gramEnd"/>
    </w:p>
    <w:p w14:paraId="2B4E9936" w14:textId="77777777" w:rsidR="00502590" w:rsidRPr="001841BC" w:rsidRDefault="00502590" w:rsidP="00502590">
      <w:r w:rsidRPr="001841BC">
        <w:lastRenderedPageBreak/>
        <w:t xml:space="preserve">It can be further discussed to reuse existing default configuration specified for SL-SRBs or introduce new default configuration for E2E SL-SRBs via U2U relay. </w:t>
      </w:r>
    </w:p>
    <w:p w14:paraId="015879DF" w14:textId="212E0BCF" w:rsidR="00502590" w:rsidRDefault="00502590" w:rsidP="00502590">
      <w:pPr>
        <w:rPr>
          <w:b/>
          <w:bCs/>
        </w:rPr>
      </w:pPr>
      <w:r w:rsidRPr="001841BC">
        <w:rPr>
          <w:b/>
          <w:bCs/>
        </w:rPr>
        <w:t xml:space="preserve">Proposal </w:t>
      </w:r>
      <w:r w:rsidR="0095091D">
        <w:rPr>
          <w:b/>
          <w:bCs/>
        </w:rPr>
        <w:t>9</w:t>
      </w:r>
      <w:r w:rsidRPr="001841BC">
        <w:rPr>
          <w:b/>
          <w:bCs/>
        </w:rPr>
        <w:t>: It is FFS whether to reuse the existing default configuration specified for SL-SRBs or introduce new default configuration for E2E SL-SRBs via U2U relay.</w:t>
      </w:r>
    </w:p>
    <w:p w14:paraId="3A481DE7" w14:textId="14DDBBB9" w:rsidR="00502590" w:rsidRPr="001841BC" w:rsidRDefault="00502590" w:rsidP="00173FBF">
      <w:pPr>
        <w:pStyle w:val="Heading4"/>
        <w:numPr>
          <w:ilvl w:val="0"/>
          <w:numId w:val="0"/>
        </w:numPr>
        <w:rPr>
          <w:lang w:eastAsia="zh-CN"/>
        </w:rPr>
      </w:pPr>
      <w:r w:rsidRPr="001841BC">
        <w:rPr>
          <w:lang w:eastAsia="zh-CN"/>
        </w:rPr>
        <w:t>2.</w:t>
      </w:r>
      <w:r w:rsidR="00DC34BE" w:rsidRPr="001841BC">
        <w:rPr>
          <w:lang w:eastAsia="zh-CN"/>
        </w:rPr>
        <w:t>2.</w:t>
      </w:r>
      <w:r w:rsidR="0063493F">
        <w:rPr>
          <w:lang w:eastAsia="zh-CN"/>
        </w:rPr>
        <w:t>4</w:t>
      </w:r>
      <w:r w:rsidRPr="001841BC">
        <w:rPr>
          <w:lang w:eastAsia="zh-CN"/>
        </w:rPr>
        <w:t xml:space="preserve"> E2E QoS and E2E SL-DRB configuration</w:t>
      </w:r>
    </w:p>
    <w:p w14:paraId="7BB0021B" w14:textId="3F8B903E" w:rsidR="00502590" w:rsidRPr="001841BC" w:rsidRDefault="00502590" w:rsidP="00502590">
      <w:r w:rsidRPr="001841BC">
        <w:t xml:space="preserve">As SA2 agreed, for Layer-3 based U2U relay, it is the Relay UE to split the E2E QoS profiles and sends to the </w:t>
      </w:r>
      <w:r w:rsidR="002D2850" w:rsidRPr="00ED3CBE">
        <w:rPr>
          <w:rFonts w:eastAsia="MS Mincho"/>
          <w:lang w:eastAsia="zh-CN"/>
        </w:rPr>
        <w:t xml:space="preserve">S-Remote-UE </w:t>
      </w:r>
      <w:r w:rsidRPr="00ED3CBE">
        <w:t xml:space="preserve">and </w:t>
      </w:r>
      <w:r w:rsidR="002D2850" w:rsidRPr="00ED3CBE">
        <w:rPr>
          <w:rFonts w:eastAsia="MS Mincho"/>
          <w:lang w:eastAsia="zh-CN"/>
        </w:rPr>
        <w:t>D-Remote-UE</w:t>
      </w:r>
      <w:r w:rsidR="002D2850" w:rsidRPr="00ED3CBE" w:rsidDel="002D2850">
        <w:rPr>
          <w:rFonts w:eastAsia="MS Mincho"/>
          <w:lang w:eastAsia="zh-CN"/>
        </w:rPr>
        <w:t xml:space="preserve"> </w:t>
      </w:r>
      <w:r w:rsidRPr="00ED3CBE">
        <w:t>using</w:t>
      </w:r>
      <w:r w:rsidRPr="001841BC">
        <w:t xml:space="preserve"> PC5-S message, and then the per-hop SL-DRB is established based on the spitted QoS profiles on the two hops.</w:t>
      </w:r>
    </w:p>
    <w:p w14:paraId="3208651E" w14:textId="0F3FAB8D" w:rsidR="003B2209" w:rsidRPr="001841BC" w:rsidRDefault="00502590" w:rsidP="00502590">
      <w:r w:rsidRPr="001841BC">
        <w:t>Similar method can be reused for L2 relay, per-hop RLC Channel can be configured based on the split QoS profiles, and the E2E SL SDAP and PDCP can be configured based on the E2E QoS profiles.</w:t>
      </w:r>
    </w:p>
    <w:p w14:paraId="00FD9D85" w14:textId="7E87C529" w:rsidR="00502590" w:rsidRPr="001841BC" w:rsidRDefault="00502590" w:rsidP="00502590">
      <w:pPr>
        <w:rPr>
          <w:b/>
          <w:bCs/>
        </w:rPr>
      </w:pPr>
      <w:r w:rsidRPr="001841BC">
        <w:rPr>
          <w:b/>
          <w:bCs/>
        </w:rPr>
        <w:t xml:space="preserve">Proposal </w:t>
      </w:r>
      <w:r w:rsidR="0095091D">
        <w:rPr>
          <w:b/>
          <w:bCs/>
        </w:rPr>
        <w:t>10</w:t>
      </w:r>
      <w:r w:rsidRPr="001841BC">
        <w:rPr>
          <w:b/>
          <w:bCs/>
        </w:rPr>
        <w:t xml:space="preserve">: The Remote UE sends E2E PC5 QoS profiles to the Relay UE using per-hop PC5-S message, and the Relay UE splits the E2E QoS profiles into per-hop QoS profiles and sends to the two Remote UEs using per-hop PC5-S message. </w:t>
      </w:r>
    </w:p>
    <w:p w14:paraId="1C909C2F" w14:textId="39A3A23E" w:rsidR="00502590" w:rsidRDefault="00502590" w:rsidP="00502590">
      <w:pPr>
        <w:rPr>
          <w:b/>
          <w:bCs/>
        </w:rPr>
      </w:pPr>
      <w:r w:rsidRPr="001841BC">
        <w:rPr>
          <w:b/>
          <w:bCs/>
        </w:rPr>
        <w:t>Proposal</w:t>
      </w:r>
      <w:r w:rsidR="00BC3A5D" w:rsidRPr="001841BC">
        <w:rPr>
          <w:b/>
          <w:bCs/>
        </w:rPr>
        <w:t xml:space="preserve"> </w:t>
      </w:r>
      <w:r w:rsidR="0095091D">
        <w:rPr>
          <w:b/>
          <w:bCs/>
        </w:rPr>
        <w:t>11</w:t>
      </w:r>
      <w:r w:rsidRPr="001841BC">
        <w:rPr>
          <w:b/>
          <w:bCs/>
        </w:rPr>
        <w:t>: Per-hop RLC Channel is configured based on the per-hop QoS profiles using per-hop RRC message, E2E SL SDAP and PDCP is configured based on the E2E QoS profiles using E2E RRC message.</w:t>
      </w:r>
    </w:p>
    <w:p w14:paraId="3563D5C5" w14:textId="4271FE49" w:rsidR="00224B7D" w:rsidRDefault="00224B7D" w:rsidP="00224B7D">
      <w:pPr>
        <w:rPr>
          <w:rFonts w:eastAsia="MS Mincho"/>
          <w:bCs/>
          <w:sz w:val="28"/>
          <w:szCs w:val="28"/>
          <w:lang w:eastAsia="zh-CN"/>
        </w:rPr>
      </w:pPr>
      <w:r w:rsidRPr="00F53183">
        <w:rPr>
          <w:rFonts w:eastAsia="MS Mincho"/>
          <w:lang w:eastAsia="zh-CN"/>
        </w:rPr>
        <w:t>In last RAN2 meeting, it was agreed the Remote UE determines the egress RLC channel based on the mapping of E2E bearer and egress RLC channel.</w:t>
      </w:r>
      <w:r>
        <w:rPr>
          <w:rFonts w:eastAsia="MS Mincho"/>
          <w:lang w:eastAsia="zh-CN"/>
        </w:rPr>
        <w:t xml:space="preserve"> One issue needs to be discussed is how for the Remote UE and the Relay UE obtains the mapping.</w:t>
      </w:r>
      <w:r w:rsidR="00873052">
        <w:rPr>
          <w:rFonts w:eastAsia="MS Mincho"/>
          <w:lang w:eastAsia="zh-CN"/>
        </w:rPr>
        <w:t xml:space="preserve"> One possible way is that the Remote UE and Relay UE determines by implementation the mapping based on </w:t>
      </w:r>
      <w:proofErr w:type="gramStart"/>
      <w:r w:rsidR="00873052">
        <w:rPr>
          <w:rFonts w:eastAsia="MS Mincho"/>
          <w:lang w:eastAsia="zh-CN"/>
        </w:rPr>
        <w:t>e.g.</w:t>
      </w:r>
      <w:proofErr w:type="gramEnd"/>
      <w:r w:rsidR="00873052">
        <w:rPr>
          <w:rFonts w:eastAsia="MS Mincho"/>
          <w:lang w:eastAsia="zh-CN"/>
        </w:rPr>
        <w:t xml:space="preserve"> per-hop QoS profile.</w:t>
      </w:r>
    </w:p>
    <w:p w14:paraId="520CC08E" w14:textId="514AE4CD" w:rsidR="00224B7D" w:rsidRPr="001471BA" w:rsidRDefault="00224B7D" w:rsidP="00224B7D">
      <w:pPr>
        <w:rPr>
          <w:rFonts w:eastAsia="MS Mincho"/>
          <w:b/>
          <w:bCs/>
          <w:lang w:eastAsia="zh-CN"/>
        </w:rPr>
      </w:pPr>
      <w:r w:rsidRPr="00F53183">
        <w:rPr>
          <w:rFonts w:eastAsia="MS Mincho"/>
          <w:b/>
          <w:bCs/>
          <w:lang w:eastAsia="zh-CN"/>
        </w:rPr>
        <w:t>Proposal</w:t>
      </w:r>
      <w:r w:rsidR="0095091D">
        <w:rPr>
          <w:rFonts w:eastAsia="MS Mincho"/>
          <w:b/>
          <w:bCs/>
          <w:lang w:eastAsia="zh-CN"/>
        </w:rPr>
        <w:t xml:space="preserve"> 12</w:t>
      </w:r>
      <w:r w:rsidRPr="00F53183">
        <w:rPr>
          <w:rFonts w:eastAsia="MS Mincho"/>
          <w:b/>
          <w:bCs/>
          <w:lang w:eastAsia="zh-CN"/>
        </w:rPr>
        <w:t>: It leave</w:t>
      </w:r>
      <w:r w:rsidR="00677047">
        <w:rPr>
          <w:rFonts w:eastAsia="MS Mincho"/>
          <w:b/>
          <w:bCs/>
          <w:lang w:eastAsia="zh-CN"/>
        </w:rPr>
        <w:t>s</w:t>
      </w:r>
      <w:r w:rsidRPr="00F53183">
        <w:rPr>
          <w:rFonts w:eastAsia="MS Mincho"/>
          <w:b/>
          <w:bCs/>
          <w:lang w:eastAsia="zh-CN"/>
        </w:rPr>
        <w:t xml:space="preserve"> to Remote UE and Relay UE implementation</w:t>
      </w:r>
      <w:r w:rsidR="00CA76C5">
        <w:rPr>
          <w:rFonts w:eastAsia="MS Mincho"/>
          <w:b/>
          <w:bCs/>
          <w:lang w:eastAsia="zh-CN"/>
        </w:rPr>
        <w:t xml:space="preserve"> based on </w:t>
      </w:r>
      <w:proofErr w:type="gramStart"/>
      <w:r w:rsidR="00CA76C5">
        <w:rPr>
          <w:rFonts w:eastAsia="MS Mincho"/>
          <w:b/>
          <w:bCs/>
          <w:lang w:eastAsia="zh-CN"/>
        </w:rPr>
        <w:t>e.g.</w:t>
      </w:r>
      <w:proofErr w:type="gramEnd"/>
      <w:r w:rsidR="00CA76C5">
        <w:rPr>
          <w:rFonts w:eastAsia="MS Mincho"/>
          <w:b/>
          <w:bCs/>
          <w:lang w:eastAsia="zh-CN"/>
        </w:rPr>
        <w:t xml:space="preserve"> per-hop QoS profile</w:t>
      </w:r>
      <w:r w:rsidRPr="00F53183">
        <w:rPr>
          <w:rFonts w:eastAsia="MS Mincho"/>
          <w:b/>
          <w:bCs/>
          <w:lang w:eastAsia="zh-CN"/>
        </w:rPr>
        <w:t xml:space="preserve"> to configure the mapping between E2E bearer and egress RLC channel configuration</w:t>
      </w:r>
      <w:r w:rsidR="002E1BE4">
        <w:rPr>
          <w:rFonts w:eastAsia="MS Mincho"/>
          <w:b/>
          <w:bCs/>
          <w:lang w:eastAsia="zh-CN"/>
        </w:rPr>
        <w:t xml:space="preserve"> in SRAP layer</w:t>
      </w:r>
      <w:r>
        <w:rPr>
          <w:rFonts w:eastAsia="MS Mincho"/>
          <w:b/>
          <w:bCs/>
          <w:lang w:eastAsia="zh-CN"/>
        </w:rPr>
        <w:t>.</w:t>
      </w:r>
    </w:p>
    <w:p w14:paraId="5FC06523" w14:textId="1937ED97" w:rsidR="003A6731" w:rsidRDefault="0083541B" w:rsidP="00502590">
      <w:r w:rsidRPr="00864AF0">
        <w:t xml:space="preserve">In </w:t>
      </w:r>
      <w:r w:rsidR="00AA2EB3">
        <w:t xml:space="preserve">DRB configuration for existing </w:t>
      </w:r>
      <w:proofErr w:type="spellStart"/>
      <w:r w:rsidRPr="00864AF0">
        <w:t>sidelink</w:t>
      </w:r>
      <w:proofErr w:type="spellEnd"/>
      <w:r w:rsidRPr="00864AF0">
        <w:t xml:space="preserve"> communication, </w:t>
      </w:r>
      <w:r>
        <w:t xml:space="preserve">when the UE is in a </w:t>
      </w:r>
      <w:proofErr w:type="spellStart"/>
      <w:r>
        <w:t>gNB</w:t>
      </w:r>
      <w:proofErr w:type="spellEnd"/>
      <w:r w:rsidR="008D2C24">
        <w:t xml:space="preserve"> coverage</w:t>
      </w:r>
      <w:r>
        <w:t xml:space="preserve">, </w:t>
      </w:r>
      <w:proofErr w:type="spellStart"/>
      <w:r>
        <w:t>gNB</w:t>
      </w:r>
      <w:proofErr w:type="spellEnd"/>
      <w:r>
        <w:t xml:space="preserve"> </w:t>
      </w:r>
      <w:r w:rsidR="008D2C24">
        <w:t xml:space="preserve">can </w:t>
      </w:r>
      <w:r>
        <w:t xml:space="preserve">provide </w:t>
      </w:r>
      <w:r w:rsidR="00863CB6">
        <w:rPr>
          <w:lang w:eastAsia="en-GB"/>
        </w:rPr>
        <w:t xml:space="preserve">SL DRB configuration(s) </w:t>
      </w:r>
      <w:r w:rsidR="00863CB6">
        <w:t xml:space="preserve">for NR </w:t>
      </w:r>
      <w:proofErr w:type="spellStart"/>
      <w:r w:rsidR="00863CB6">
        <w:t>sidelink</w:t>
      </w:r>
      <w:proofErr w:type="spellEnd"/>
      <w:r w:rsidR="00863CB6">
        <w:t xml:space="preserve"> communication as well as mode 1 resource configuration and/or mode 2 resource configuration</w:t>
      </w:r>
      <w:r w:rsidR="008D2C24">
        <w:t xml:space="preserve"> to UE using </w:t>
      </w:r>
      <w:proofErr w:type="spellStart"/>
      <w:r w:rsidR="008D2C24">
        <w:t>RRCReconfiguration</w:t>
      </w:r>
      <w:proofErr w:type="spellEnd"/>
      <w:r w:rsidR="008D2C24">
        <w:t xml:space="preserve"> or SIB12, and UE should use the SL DRB configurations to setup SL DRBs. When the UE is out of a </w:t>
      </w:r>
      <w:proofErr w:type="spellStart"/>
      <w:r w:rsidR="008D2C24">
        <w:t>gNB</w:t>
      </w:r>
      <w:proofErr w:type="spellEnd"/>
      <w:r w:rsidR="008D2C24">
        <w:t xml:space="preserve"> coverage, UE should use SL DRB </w:t>
      </w:r>
      <w:proofErr w:type="spellStart"/>
      <w:r w:rsidR="008D2C24">
        <w:t>preconfiguration</w:t>
      </w:r>
      <w:proofErr w:type="spellEnd"/>
      <w:r w:rsidR="008D2C24">
        <w:t xml:space="preserve"> to setup SL DRBs.</w:t>
      </w:r>
    </w:p>
    <w:p w14:paraId="6CD868BF" w14:textId="1E83ED81" w:rsidR="00AF4AE1" w:rsidRPr="00864AF0" w:rsidRDefault="005662E0" w:rsidP="00502590">
      <w:r>
        <w:t xml:space="preserve">In </w:t>
      </w:r>
      <w:r w:rsidR="00C61DBD">
        <w:t xml:space="preserve">U2U </w:t>
      </w:r>
      <w:proofErr w:type="gramStart"/>
      <w:r w:rsidR="00C61DBD">
        <w:t xml:space="preserve">relay, </w:t>
      </w:r>
      <w:r w:rsidR="00D43650">
        <w:t>since</w:t>
      </w:r>
      <w:proofErr w:type="gramEnd"/>
      <w:r w:rsidR="00D43650">
        <w:t xml:space="preserve"> the configuration is separated into E2E and per-hop configuration. If </w:t>
      </w:r>
      <w:proofErr w:type="spellStart"/>
      <w:r w:rsidR="00D43650">
        <w:t>gNB</w:t>
      </w:r>
      <w:proofErr w:type="spellEnd"/>
      <w:r w:rsidR="00D43650">
        <w:t xml:space="preserve"> is involved to providing the SL configuration, then </w:t>
      </w:r>
      <w:proofErr w:type="spellStart"/>
      <w:r w:rsidR="00D43650">
        <w:t>Uu</w:t>
      </w:r>
      <w:proofErr w:type="spellEnd"/>
      <w:r w:rsidR="00D43650">
        <w:t xml:space="preserve"> control </w:t>
      </w:r>
      <w:proofErr w:type="gramStart"/>
      <w:r w:rsidR="00D43650">
        <w:t>has to</w:t>
      </w:r>
      <w:proofErr w:type="gramEnd"/>
      <w:r w:rsidR="00D43650">
        <w:t xml:space="preserve"> be enhanced. C</w:t>
      </w:r>
      <w:r w:rsidR="00F828A2">
        <w:t>on</w:t>
      </w:r>
      <w:r w:rsidR="00AF4AE1">
        <w:t>sidering the limited time in Rel-18,</w:t>
      </w:r>
      <w:r w:rsidR="00F828A2">
        <w:t xml:space="preserve"> it is proposed to minimize the impact on </w:t>
      </w:r>
      <w:proofErr w:type="spellStart"/>
      <w:r w:rsidR="00F828A2">
        <w:t>gNB</w:t>
      </w:r>
      <w:proofErr w:type="spellEnd"/>
      <w:r w:rsidR="00F828A2">
        <w:t>.</w:t>
      </w:r>
      <w:r w:rsidR="00BD0174">
        <w:t xml:space="preserve"> And UE can use</w:t>
      </w:r>
      <w:r w:rsidR="00C27BC8" w:rsidRPr="00C27BC8">
        <w:t xml:space="preserve"> </w:t>
      </w:r>
      <w:proofErr w:type="spellStart"/>
      <w:r w:rsidR="00C27BC8">
        <w:t>preconfiguration</w:t>
      </w:r>
      <w:proofErr w:type="spellEnd"/>
      <w:r w:rsidR="00C27BC8">
        <w:t xml:space="preserve"> for E2E SL DRB configuration(s) and communication</w:t>
      </w:r>
    </w:p>
    <w:p w14:paraId="6AB6D025" w14:textId="3DAD47CB" w:rsidR="00BE548C" w:rsidRDefault="00BE548C" w:rsidP="00502590">
      <w:pPr>
        <w:rPr>
          <w:b/>
          <w:bCs/>
        </w:rPr>
      </w:pPr>
      <w:r>
        <w:rPr>
          <w:b/>
          <w:bCs/>
        </w:rPr>
        <w:t>Proposal</w:t>
      </w:r>
      <w:r w:rsidR="001E6136">
        <w:rPr>
          <w:b/>
          <w:bCs/>
        </w:rPr>
        <w:t xml:space="preserve"> 1</w:t>
      </w:r>
      <w:r w:rsidR="0095091D">
        <w:rPr>
          <w:b/>
          <w:bCs/>
        </w:rPr>
        <w:t>3</w:t>
      </w:r>
      <w:r>
        <w:rPr>
          <w:b/>
          <w:bCs/>
        </w:rPr>
        <w:t>:</w:t>
      </w:r>
      <w:r w:rsidR="00115E22">
        <w:rPr>
          <w:b/>
          <w:bCs/>
        </w:rPr>
        <w:t xml:space="preserve"> </w:t>
      </w:r>
      <w:proofErr w:type="spellStart"/>
      <w:r w:rsidR="00115E22">
        <w:rPr>
          <w:b/>
          <w:bCs/>
        </w:rPr>
        <w:t>gNB</w:t>
      </w:r>
      <w:proofErr w:type="spellEnd"/>
      <w:r w:rsidR="00115E22">
        <w:rPr>
          <w:b/>
          <w:bCs/>
        </w:rPr>
        <w:t xml:space="preserve"> is not involved </w:t>
      </w:r>
      <w:r w:rsidR="00F61AF8">
        <w:rPr>
          <w:b/>
          <w:bCs/>
        </w:rPr>
        <w:t>in aspects of</w:t>
      </w:r>
      <w:r w:rsidR="00115E22">
        <w:rPr>
          <w:b/>
          <w:bCs/>
        </w:rPr>
        <w:t xml:space="preserve"> SL-DRB configuration and QoS split</w:t>
      </w:r>
      <w:r w:rsidR="00F61AF8">
        <w:rPr>
          <w:b/>
          <w:bCs/>
        </w:rPr>
        <w:t>.</w:t>
      </w:r>
    </w:p>
    <w:p w14:paraId="7195CAC0" w14:textId="3EA263CF" w:rsidR="003D794A" w:rsidRDefault="003D794A" w:rsidP="00502590">
      <w:pPr>
        <w:rPr>
          <w:b/>
          <w:bCs/>
        </w:rPr>
      </w:pPr>
      <w:r>
        <w:rPr>
          <w:b/>
          <w:bCs/>
        </w:rPr>
        <w:t>Proposal 1</w:t>
      </w:r>
      <w:r w:rsidR="0095091D">
        <w:rPr>
          <w:b/>
          <w:bCs/>
        </w:rPr>
        <w:t>4</w:t>
      </w:r>
      <w:r>
        <w:rPr>
          <w:b/>
          <w:bCs/>
        </w:rPr>
        <w:t xml:space="preserve">: </w:t>
      </w:r>
      <w:r w:rsidR="003F2A39" w:rsidRPr="003F2A39">
        <w:rPr>
          <w:b/>
          <w:bCs/>
        </w:rPr>
        <w:t xml:space="preserve">UE can use </w:t>
      </w:r>
      <w:proofErr w:type="spellStart"/>
      <w:r w:rsidR="003F2A39" w:rsidRPr="003F2A39">
        <w:rPr>
          <w:b/>
          <w:bCs/>
        </w:rPr>
        <w:t>preconfiguration</w:t>
      </w:r>
      <w:proofErr w:type="spellEnd"/>
      <w:r w:rsidR="003F2A39" w:rsidRPr="003F2A39">
        <w:rPr>
          <w:b/>
          <w:bCs/>
        </w:rPr>
        <w:t xml:space="preserve"> for E2E SL DRB configuration(s) and communication</w:t>
      </w:r>
      <w:r w:rsidR="00C21D1E">
        <w:rPr>
          <w:b/>
          <w:bCs/>
        </w:rPr>
        <w:t>.</w:t>
      </w:r>
    </w:p>
    <w:p w14:paraId="62472AC4" w14:textId="6B7D86F0" w:rsidR="00F61AF8" w:rsidRPr="001841BC" w:rsidRDefault="00F61AF8" w:rsidP="00F61AF8">
      <w:pPr>
        <w:pStyle w:val="Heading4"/>
        <w:numPr>
          <w:ilvl w:val="0"/>
          <w:numId w:val="0"/>
        </w:numPr>
        <w:rPr>
          <w:lang w:eastAsia="zh-CN"/>
        </w:rPr>
      </w:pPr>
      <w:r w:rsidRPr="001841BC">
        <w:rPr>
          <w:lang w:eastAsia="zh-CN"/>
        </w:rPr>
        <w:t>2.2.</w:t>
      </w:r>
      <w:r w:rsidR="0063493F">
        <w:rPr>
          <w:lang w:eastAsia="zh-CN"/>
        </w:rPr>
        <w:t>5</w:t>
      </w:r>
      <w:r w:rsidRPr="001841BC">
        <w:rPr>
          <w:lang w:eastAsia="zh-CN"/>
        </w:rPr>
        <w:t xml:space="preserve"> </w:t>
      </w:r>
      <w:r>
        <w:rPr>
          <w:lang w:eastAsia="zh-CN"/>
        </w:rPr>
        <w:t>RLF handling</w:t>
      </w:r>
      <w:r w:rsidR="00E57572">
        <w:rPr>
          <w:lang w:eastAsia="zh-CN"/>
        </w:rPr>
        <w:t xml:space="preserve"> and recovery</w:t>
      </w:r>
    </w:p>
    <w:p w14:paraId="4F4E1B99" w14:textId="4EEEE4F1" w:rsidR="00F61AF8" w:rsidRDefault="00E009E8" w:rsidP="00502590">
      <w:r w:rsidRPr="00864AF0">
        <w:t xml:space="preserve">Currently, </w:t>
      </w:r>
      <w:r w:rsidR="008C2B4F">
        <w:t xml:space="preserve">the </w:t>
      </w:r>
      <w:proofErr w:type="spellStart"/>
      <w:r w:rsidR="008C2B4F">
        <w:t>sidelink</w:t>
      </w:r>
      <w:proofErr w:type="spellEnd"/>
      <w:r w:rsidR="008C2B4F">
        <w:t xml:space="preserve"> RLF is detected in the following conditions</w:t>
      </w:r>
      <w:r w:rsidR="002D389F">
        <w:t>, and when any condition is met, UE will release PC5-RRC connection.</w:t>
      </w:r>
    </w:p>
    <w:p w14:paraId="1D33DD7D"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RLC entity that the maximum number of retransmissions for a specific destination has been reached; or</w:t>
      </w:r>
    </w:p>
    <w:p w14:paraId="69C4CF09"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w:t>
      </w:r>
      <w:r w:rsidRPr="008C2B4F">
        <w:rPr>
          <w:rFonts w:ascii="Times New Roman" w:eastAsia="MS Mincho" w:hAnsi="Times New Roman"/>
          <w:szCs w:val="20"/>
          <w:lang w:val="en-GB" w:eastAsia="ja-JP"/>
        </w:rPr>
        <w:t>T400 expiry</w:t>
      </w:r>
      <w:r w:rsidRPr="008C2B4F">
        <w:rPr>
          <w:rFonts w:ascii="Times New Roman" w:hAnsi="Times New Roman"/>
          <w:szCs w:val="20"/>
          <w:lang w:val="en-GB" w:eastAsia="ja-JP"/>
        </w:rPr>
        <w:t xml:space="preserve"> </w:t>
      </w:r>
      <w:r w:rsidRPr="008C2B4F">
        <w:rPr>
          <w:rFonts w:ascii="Times New Roman" w:eastAsia="MS Mincho" w:hAnsi="Times New Roman"/>
          <w:szCs w:val="20"/>
          <w:lang w:val="en-GB" w:eastAsia="ja-JP"/>
        </w:rPr>
        <w:t>for a specific destination</w:t>
      </w:r>
      <w:r w:rsidRPr="008C2B4F">
        <w:rPr>
          <w:rFonts w:ascii="Times New Roman" w:hAnsi="Times New Roman"/>
          <w:szCs w:val="20"/>
          <w:lang w:val="en-GB" w:eastAsia="ja-JP"/>
        </w:rPr>
        <w:t>; or</w:t>
      </w:r>
    </w:p>
    <w:p w14:paraId="0D978E02" w14:textId="77777777" w:rsid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upon indication from MAC entity that the maximum number of consecutive HARQ DTX for a specific destination has been reached; or</w:t>
      </w:r>
    </w:p>
    <w:p w14:paraId="3A200783" w14:textId="7EDA08FB" w:rsidR="008C2B4F" w:rsidRPr="00864AF0"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integrity check failure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PDCP entity concerning SL-SRB2 or SL-SRB3 </w:t>
      </w:r>
      <w:r w:rsidRPr="008C2B4F">
        <w:rPr>
          <w:rFonts w:ascii="Times New Roman" w:eastAsia="MS Mincho" w:hAnsi="Times New Roman"/>
          <w:szCs w:val="20"/>
          <w:lang w:val="en-GB" w:eastAsia="ja-JP"/>
        </w:rPr>
        <w:t>for a specific destination</w:t>
      </w:r>
    </w:p>
    <w:p w14:paraId="6899EFAD" w14:textId="0D729883" w:rsidR="00F61AF8" w:rsidRPr="001841BC" w:rsidRDefault="002D389F" w:rsidP="00F61AF8">
      <w:r>
        <w:t>In U2U relay, since there per-hop connection and E2E connection,</w:t>
      </w:r>
      <w:r w:rsidR="00626324">
        <w:t xml:space="preserve"> the RLF could be detected on current hop (</w:t>
      </w:r>
      <w:proofErr w:type="gramStart"/>
      <w:r w:rsidR="00626324">
        <w:t>e.g.</w:t>
      </w:r>
      <w:proofErr w:type="gramEnd"/>
      <w:r w:rsidR="00626324">
        <w:t xml:space="preserve"> the condition on RLC or MAC entity maximum retransmission number) or on E2E connection (e.g. the condition on T400 expiry and PDCP integrity failure)</w:t>
      </w:r>
      <w:r w:rsidR="00984A99">
        <w:t>.</w:t>
      </w:r>
    </w:p>
    <w:p w14:paraId="07815A43" w14:textId="05D7BCC1" w:rsidR="00307158" w:rsidRDefault="00307158" w:rsidP="00F61AF8">
      <w:r>
        <w:lastRenderedPageBreak/>
        <w:t>When</w:t>
      </w:r>
      <w:r w:rsidR="00F61AF8" w:rsidRPr="001841BC">
        <w:t xml:space="preserve"> the</w:t>
      </w:r>
      <w:r w:rsidR="007E4C85">
        <w:t xml:space="preserve"> per-hop</w:t>
      </w:r>
      <w:r w:rsidR="00F61AF8" w:rsidRPr="001841BC">
        <w:t xml:space="preserve"> PC5 RLF is detected on </w:t>
      </w:r>
      <w:r w:rsidR="002839F0">
        <w:t>first</w:t>
      </w:r>
      <w:r w:rsidR="00F61AF8" w:rsidRPr="001841BC">
        <w:t xml:space="preserve"> hop, </w:t>
      </w:r>
      <w:r w:rsidR="0026599F">
        <w:t>it could be wast</w:t>
      </w:r>
      <w:r w:rsidR="00ED29E5">
        <w:t>eful</w:t>
      </w:r>
      <w:r w:rsidR="0026599F">
        <w:t xml:space="preserve"> to release </w:t>
      </w:r>
      <w:r w:rsidR="00F46B1D">
        <w:t>and establish</w:t>
      </w:r>
      <w:r w:rsidR="00BD049A">
        <w:t xml:space="preserve"> again </w:t>
      </w:r>
      <w:r w:rsidR="0026599F">
        <w:t>the</w:t>
      </w:r>
      <w:r w:rsidR="007E4C85">
        <w:t xml:space="preserve"> per-hop</w:t>
      </w:r>
      <w:r w:rsidR="0026599F">
        <w:t xml:space="preserve"> PC5 connection on the </w:t>
      </w:r>
      <w:r w:rsidR="002839F0">
        <w:t>second</w:t>
      </w:r>
      <w:r w:rsidR="0026599F">
        <w:t xml:space="preserve"> hop</w:t>
      </w:r>
      <w:r w:rsidR="007E4C85">
        <w:t xml:space="preserve"> and the E2E PC5 connection</w:t>
      </w:r>
      <w:r w:rsidR="00F46B1D">
        <w:t>.</w:t>
      </w:r>
      <w:r w:rsidR="00F91B3D">
        <w:t xml:space="preserve"> One reasonable way is </w:t>
      </w:r>
      <w:r w:rsidR="00A25B7E">
        <w:t>to keep the second hop connection and E2E connection unaffected, let the Remote UE try to discover and reselect a candidate Relay UE.</w:t>
      </w:r>
      <w:r w:rsidR="00F04D38">
        <w:t xml:space="preserve"> If the old Relay UE is selected, then the PC5 link on the second hop is not impacted, and if a new Relay UE is selected,</w:t>
      </w:r>
      <w:r w:rsidR="00FF3ECA">
        <w:t xml:space="preserve"> then the second hop will be released by the peer Remote UE</w:t>
      </w:r>
      <w:r w:rsidR="00AE1F95">
        <w:t xml:space="preserve"> once the new PC5 link is established. During the procedure the E2E connection is not impacted. </w:t>
      </w:r>
      <w:r w:rsidR="0062388D">
        <w:t xml:space="preserve"> This can be shown in the following procedure.</w:t>
      </w:r>
    </w:p>
    <w:p w14:paraId="74595624" w14:textId="224A950C" w:rsidR="00E714B4" w:rsidRDefault="00E714B4" w:rsidP="00F61AF8"/>
    <w:p w14:paraId="2244AB7A" w14:textId="7CF8B7D0" w:rsidR="00E714B4" w:rsidRDefault="00F776E0" w:rsidP="00864AF0">
      <w:pPr>
        <w:jc w:val="center"/>
      </w:pPr>
      <w:r>
        <w:rPr>
          <w:noProof/>
        </w:rPr>
        <w:drawing>
          <wp:inline distT="0" distB="0" distL="0" distR="0" wp14:anchorId="4DB55369" wp14:editId="61AA7061">
            <wp:extent cx="3179504" cy="2716394"/>
            <wp:effectExtent l="0" t="0" r="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5883" cy="2730388"/>
                    </a:xfrm>
                    <a:prstGeom prst="rect">
                      <a:avLst/>
                    </a:prstGeom>
                    <a:noFill/>
                  </pic:spPr>
                </pic:pic>
              </a:graphicData>
            </a:graphic>
          </wp:inline>
        </w:drawing>
      </w:r>
    </w:p>
    <w:p w14:paraId="1C6B1DBE" w14:textId="0A968940" w:rsidR="00F61AF8" w:rsidRPr="001841BC" w:rsidRDefault="00F61AF8" w:rsidP="00F61AF8">
      <w:r w:rsidRPr="001841BC">
        <w:t>In case that the source Remote UE is indicated per-hop PC5 RLF by the Relay UE, the Remote UE assumes the old relay path is not available, then the source Remote UE should release the per-hop PC5 link for the S-Remote UE/D-Remote UE pair</w:t>
      </w:r>
      <w:r w:rsidR="004C03B9">
        <w:t>, and try to discover and reselect a candidate Relay UE.</w:t>
      </w:r>
    </w:p>
    <w:p w14:paraId="3A7449F7" w14:textId="6579FD89" w:rsidR="00121DC3" w:rsidRDefault="00C45F80" w:rsidP="00502590">
      <w:pPr>
        <w:rPr>
          <w:b/>
          <w:bCs/>
        </w:rPr>
      </w:pPr>
      <w:r w:rsidRPr="00864AF0">
        <w:rPr>
          <w:b/>
          <w:bCs/>
        </w:rPr>
        <w:t xml:space="preserve">Proposal </w:t>
      </w:r>
      <w:r w:rsidR="001E6136">
        <w:rPr>
          <w:b/>
          <w:bCs/>
        </w:rPr>
        <w:t>1</w:t>
      </w:r>
      <w:r w:rsidR="00E03E60">
        <w:rPr>
          <w:b/>
          <w:bCs/>
        </w:rPr>
        <w:t>5</w:t>
      </w:r>
      <w:r w:rsidRPr="00864AF0">
        <w:rPr>
          <w:b/>
          <w:bCs/>
        </w:rPr>
        <w:t xml:space="preserve">: </w:t>
      </w:r>
      <w:r w:rsidR="008B551B">
        <w:rPr>
          <w:b/>
          <w:bCs/>
        </w:rPr>
        <w:t>When per-hop RLF is detected on one hop</w:t>
      </w:r>
      <w:r w:rsidR="00F55D02">
        <w:rPr>
          <w:b/>
          <w:bCs/>
        </w:rPr>
        <w:t>, E2E PC5 connection can be kept</w:t>
      </w:r>
      <w:r w:rsidR="00A61137">
        <w:rPr>
          <w:b/>
          <w:bCs/>
        </w:rPr>
        <w:t xml:space="preserve"> during</w:t>
      </w:r>
      <w:r w:rsidR="0093342B">
        <w:rPr>
          <w:b/>
          <w:bCs/>
        </w:rPr>
        <w:t xml:space="preserve"> Relay reselection and </w:t>
      </w:r>
      <w:r w:rsidR="001A6130">
        <w:rPr>
          <w:b/>
          <w:bCs/>
        </w:rPr>
        <w:t>per-hop PC5 connection recovery</w:t>
      </w:r>
      <w:r w:rsidR="00F55D02">
        <w:rPr>
          <w:b/>
          <w:bCs/>
        </w:rPr>
        <w:t>.</w:t>
      </w:r>
    </w:p>
    <w:p w14:paraId="44C6CFC1" w14:textId="36A71A09" w:rsidR="00C1164A" w:rsidRDefault="00E03E60" w:rsidP="00502590">
      <w:pPr>
        <w:rPr>
          <w:b/>
          <w:bCs/>
        </w:rPr>
      </w:pPr>
      <w:r>
        <w:rPr>
          <w:b/>
          <w:bCs/>
        </w:rPr>
        <w:t xml:space="preserve">Proposal 16: </w:t>
      </w:r>
      <w:r w:rsidR="00C84CDA">
        <w:rPr>
          <w:b/>
          <w:bCs/>
        </w:rPr>
        <w:t xml:space="preserve">When per-hop RLF is detected on one hop, </w:t>
      </w:r>
      <w:r w:rsidR="00C84CDA">
        <w:rPr>
          <w:b/>
          <w:bCs/>
        </w:rPr>
        <w:t>per-hop</w:t>
      </w:r>
      <w:r w:rsidR="00C84CDA">
        <w:rPr>
          <w:b/>
          <w:bCs/>
        </w:rPr>
        <w:t xml:space="preserve"> PC5 connection </w:t>
      </w:r>
      <w:r w:rsidR="00C84CDA">
        <w:rPr>
          <w:b/>
          <w:bCs/>
        </w:rPr>
        <w:t xml:space="preserve">on another hop </w:t>
      </w:r>
      <w:r w:rsidR="00C84CDA">
        <w:rPr>
          <w:b/>
          <w:bCs/>
        </w:rPr>
        <w:t xml:space="preserve">can be kept </w:t>
      </w:r>
      <w:r w:rsidR="00C84CDA">
        <w:rPr>
          <w:b/>
          <w:bCs/>
        </w:rPr>
        <w:t>if the old Relay UE is reselected</w:t>
      </w:r>
      <w:r w:rsidR="008F3153">
        <w:rPr>
          <w:b/>
          <w:bCs/>
        </w:rPr>
        <w:t xml:space="preserve">; if a new Relay UE is reselected, the </w:t>
      </w:r>
      <w:r w:rsidR="00510EBA">
        <w:rPr>
          <w:b/>
          <w:bCs/>
        </w:rPr>
        <w:t>destination Remote UE release the old per-hop PC5 connection.</w:t>
      </w:r>
    </w:p>
    <w:p w14:paraId="1F790FED" w14:textId="59E0C871" w:rsidR="00AB5D4E" w:rsidRPr="00474279" w:rsidRDefault="00AB5D4E" w:rsidP="00502590">
      <w:pPr>
        <w:rPr>
          <w:b/>
          <w:bCs/>
        </w:rPr>
      </w:pPr>
      <w:r w:rsidRPr="00864AF0">
        <w:rPr>
          <w:b/>
          <w:bCs/>
        </w:rPr>
        <w:t>Proposal</w:t>
      </w:r>
      <w:r w:rsidR="0095091D">
        <w:rPr>
          <w:b/>
          <w:bCs/>
        </w:rPr>
        <w:t xml:space="preserve"> </w:t>
      </w:r>
      <w:r w:rsidR="001E6136">
        <w:rPr>
          <w:b/>
          <w:bCs/>
        </w:rPr>
        <w:t>1</w:t>
      </w:r>
      <w:r w:rsidR="0095091D">
        <w:rPr>
          <w:b/>
          <w:bCs/>
        </w:rPr>
        <w:t>7</w:t>
      </w:r>
      <w:r w:rsidRPr="00864AF0">
        <w:rPr>
          <w:b/>
          <w:bCs/>
        </w:rPr>
        <w:t>:</w:t>
      </w:r>
      <w:r w:rsidR="008E63EF" w:rsidRPr="00864AF0">
        <w:rPr>
          <w:b/>
          <w:bCs/>
        </w:rPr>
        <w:t xml:space="preserve"> If E2E </w:t>
      </w:r>
      <w:r w:rsidR="00B44947">
        <w:rPr>
          <w:b/>
          <w:bCs/>
        </w:rPr>
        <w:t xml:space="preserve">PC5 </w:t>
      </w:r>
      <w:r w:rsidR="008E63EF" w:rsidRPr="00864AF0">
        <w:rPr>
          <w:b/>
          <w:bCs/>
        </w:rPr>
        <w:t>RLF is detected, the Remote UE should release the E2E link connection</w:t>
      </w:r>
      <w:r w:rsidR="00474279" w:rsidRPr="00864AF0">
        <w:rPr>
          <w:b/>
          <w:bCs/>
        </w:rPr>
        <w:t>.</w:t>
      </w:r>
    </w:p>
    <w:bookmarkEnd w:id="4"/>
    <w:bookmarkEnd w:id="5"/>
    <w:p w14:paraId="7654E814" w14:textId="1AE1964F" w:rsidR="00502590" w:rsidRPr="00133DA8"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133DA8">
        <w:rPr>
          <w:rFonts w:cs="Times New Roman"/>
          <w:b w:val="0"/>
          <w:bCs w:val="0"/>
          <w:kern w:val="0"/>
          <w:sz w:val="36"/>
          <w:szCs w:val="20"/>
        </w:rPr>
        <w:t>Conclusion</w:t>
      </w:r>
      <w:r w:rsidR="00731105" w:rsidRPr="00133DA8">
        <w:rPr>
          <w:rFonts w:cs="Times New Roman"/>
          <w:b w:val="0"/>
          <w:bCs w:val="0"/>
          <w:kern w:val="0"/>
          <w:sz w:val="36"/>
          <w:szCs w:val="20"/>
        </w:rPr>
        <w:t xml:space="preserve"> </w:t>
      </w:r>
    </w:p>
    <w:p w14:paraId="32584E36" w14:textId="69A8C829" w:rsidR="00502590" w:rsidRPr="001841BC" w:rsidRDefault="00502590" w:rsidP="00502590">
      <w:pPr>
        <w:pStyle w:val="BodyText"/>
        <w:rPr>
          <w:b/>
          <w:bCs/>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proposals.</w:t>
      </w:r>
    </w:p>
    <w:p w14:paraId="3833AE91" w14:textId="77777777" w:rsidR="00EA6B86" w:rsidRDefault="00EA6B86" w:rsidP="00EA6B86">
      <w:pPr>
        <w:rPr>
          <w:rFonts w:eastAsia="MS Mincho"/>
          <w:b/>
          <w:bCs/>
          <w:lang w:eastAsia="zh-CN"/>
        </w:rPr>
      </w:pPr>
      <w:r w:rsidRPr="006E7CF3">
        <w:rPr>
          <w:rFonts w:eastAsia="MS Mincho"/>
          <w:b/>
          <w:bCs/>
          <w:lang w:eastAsia="zh-CN"/>
        </w:rPr>
        <w:t xml:space="preserve">Observation </w:t>
      </w:r>
      <w:r>
        <w:rPr>
          <w:rFonts w:eastAsia="MS Mincho"/>
          <w:b/>
          <w:bCs/>
          <w:lang w:eastAsia="zh-CN"/>
        </w:rPr>
        <w:t>1</w:t>
      </w:r>
      <w:r w:rsidRPr="006E7CF3">
        <w:rPr>
          <w:rFonts w:eastAsia="MS Mincho"/>
          <w:b/>
          <w:bCs/>
          <w:lang w:eastAsia="zh-CN"/>
        </w:rPr>
        <w:t xml:space="preserve">: </w:t>
      </w:r>
      <w:r>
        <w:rPr>
          <w:rFonts w:eastAsia="MS Mincho"/>
          <w:b/>
          <w:bCs/>
          <w:lang w:eastAsia="zh-CN"/>
        </w:rPr>
        <w:t>Currently, o</w:t>
      </w:r>
      <w:r w:rsidRPr="006E7CF3">
        <w:rPr>
          <w:rFonts w:eastAsia="MS Mincho"/>
          <w:b/>
          <w:bCs/>
          <w:lang w:eastAsia="zh-CN"/>
        </w:rPr>
        <w:t xml:space="preserve">nly 6-bits LCID is support in SL MAC format, </w:t>
      </w:r>
      <w:r>
        <w:rPr>
          <w:rFonts w:eastAsia="MS Mincho"/>
          <w:b/>
          <w:bCs/>
          <w:lang w:eastAsia="zh-CN"/>
        </w:rPr>
        <w:t xml:space="preserve">then LCID number is not enough </w:t>
      </w:r>
      <w:r w:rsidRPr="006E7CF3">
        <w:rPr>
          <w:rFonts w:eastAsia="MS Mincho"/>
          <w:b/>
          <w:bCs/>
          <w:lang w:eastAsia="zh-CN"/>
        </w:rPr>
        <w:t>if LCID is not multiplexed by multiple S-Remote UE/D-Remote UE pairs</w:t>
      </w:r>
      <w:r>
        <w:rPr>
          <w:rFonts w:eastAsia="MS Mincho"/>
          <w:b/>
          <w:bCs/>
          <w:lang w:eastAsia="zh-CN"/>
        </w:rPr>
        <w:t xml:space="preserve"> on one hop (i.e.to identify the D-UE on the first hop and S-UE on the second hop)</w:t>
      </w:r>
      <w:r w:rsidRPr="006E7CF3">
        <w:rPr>
          <w:rFonts w:eastAsia="MS Mincho"/>
          <w:b/>
          <w:bCs/>
          <w:lang w:eastAsia="zh-CN"/>
        </w:rPr>
        <w:t>.</w:t>
      </w:r>
    </w:p>
    <w:p w14:paraId="31BCC69F" w14:textId="77777777" w:rsidR="00EA6B86" w:rsidRDefault="00EA6B86" w:rsidP="00EA6B86">
      <w:pPr>
        <w:rPr>
          <w:rFonts w:eastAsia="MS Mincho"/>
          <w:b/>
          <w:bCs/>
          <w:lang w:eastAsia="zh-CN"/>
        </w:rPr>
      </w:pPr>
      <w:r>
        <w:rPr>
          <w:rFonts w:eastAsia="MS Mincho"/>
          <w:b/>
          <w:bCs/>
          <w:lang w:eastAsia="zh-CN"/>
        </w:rPr>
        <w:t xml:space="preserve">Observation 2: </w:t>
      </w:r>
      <w:proofErr w:type="spellStart"/>
      <w:r>
        <w:rPr>
          <w:rFonts w:eastAsia="MS Mincho"/>
          <w:b/>
          <w:bCs/>
          <w:lang w:eastAsia="zh-CN"/>
        </w:rPr>
        <w:t>eLCID</w:t>
      </w:r>
      <w:proofErr w:type="spellEnd"/>
      <w:r>
        <w:rPr>
          <w:rFonts w:eastAsia="MS Mincho"/>
          <w:b/>
          <w:bCs/>
          <w:lang w:eastAsia="zh-CN"/>
        </w:rPr>
        <w:t xml:space="preserve"> needs to be introduced if logical channel is not multiplexed by multiple Remote UEs.</w:t>
      </w:r>
    </w:p>
    <w:p w14:paraId="0AC18034" w14:textId="77777777" w:rsidR="00EA6B86" w:rsidRDefault="00EA6B86" w:rsidP="00EA6B86">
      <w:pPr>
        <w:rPr>
          <w:b/>
          <w:bCs/>
        </w:rPr>
      </w:pPr>
      <w:r w:rsidRPr="006E7CF3">
        <w:rPr>
          <w:b/>
          <w:bCs/>
        </w:rPr>
        <w:t>Observation</w:t>
      </w:r>
      <w:r>
        <w:rPr>
          <w:b/>
          <w:bCs/>
        </w:rPr>
        <w:t xml:space="preserve"> 3</w:t>
      </w:r>
      <w:r w:rsidRPr="006E7CF3">
        <w:rPr>
          <w:b/>
          <w:bCs/>
        </w:rPr>
        <w:t xml:space="preserve">: </w:t>
      </w:r>
      <w:r>
        <w:rPr>
          <w:b/>
          <w:bCs/>
        </w:rPr>
        <w:t>Layer-2 ID is link ID instead of UE ID, and could be collision after multi-hop relay, and is not future-compatible to multi-hop relay. In addition, the Layer-2 ID size is 24 (bits), and the adaptation layer header overhead is large (48bits).</w:t>
      </w:r>
    </w:p>
    <w:p w14:paraId="522B071B" w14:textId="77777777" w:rsidR="00EA6B86" w:rsidRDefault="00EA6B86" w:rsidP="00EA6B86">
      <w:pPr>
        <w:rPr>
          <w:rFonts w:eastAsia="MS Mincho"/>
          <w:b/>
          <w:bCs/>
          <w:lang w:eastAsia="zh-CN"/>
        </w:rPr>
      </w:pPr>
      <w:r w:rsidRPr="00864AF0">
        <w:rPr>
          <w:rFonts w:eastAsia="MS Mincho"/>
          <w:b/>
          <w:bCs/>
          <w:lang w:eastAsia="zh-CN"/>
        </w:rPr>
        <w:t>Observation</w:t>
      </w:r>
      <w:r>
        <w:rPr>
          <w:rFonts w:eastAsia="MS Mincho"/>
          <w:b/>
          <w:bCs/>
          <w:lang w:eastAsia="zh-CN"/>
        </w:rPr>
        <w:t xml:space="preserve"> 4</w:t>
      </w:r>
      <w:r w:rsidRPr="00864AF0">
        <w:rPr>
          <w:rFonts w:eastAsia="MS Mincho"/>
          <w:b/>
          <w:bCs/>
          <w:lang w:eastAsia="zh-CN"/>
        </w:rPr>
        <w:t>: The option of local ID is clean solution which is future-compatible to multi-hop relay and provides the benefits of smaller ID size.</w:t>
      </w:r>
    </w:p>
    <w:p w14:paraId="71AAEAF4" w14:textId="77777777" w:rsidR="00EA6B86" w:rsidRDefault="00EA6B86" w:rsidP="00EA6B86">
      <w:pPr>
        <w:rPr>
          <w:rFonts w:eastAsia="MS Mincho"/>
          <w:b/>
          <w:bCs/>
          <w:lang w:eastAsia="zh-CN"/>
        </w:rPr>
      </w:pPr>
      <w:r w:rsidRPr="00F53183">
        <w:rPr>
          <w:rFonts w:eastAsia="MS Mincho"/>
          <w:b/>
          <w:bCs/>
          <w:lang w:eastAsia="zh-CN"/>
        </w:rPr>
        <w:t xml:space="preserve">Observation </w:t>
      </w:r>
      <w:r>
        <w:rPr>
          <w:rFonts w:eastAsia="MS Mincho"/>
          <w:b/>
          <w:bCs/>
          <w:lang w:eastAsia="zh-CN"/>
        </w:rPr>
        <w:t>5</w:t>
      </w:r>
      <w:r w:rsidRPr="00F53183">
        <w:rPr>
          <w:rFonts w:eastAsia="MS Mincho"/>
          <w:b/>
          <w:bCs/>
          <w:lang w:eastAsia="zh-CN"/>
        </w:rPr>
        <w:t xml:space="preserve">: The difference between </w:t>
      </w:r>
      <w:r>
        <w:rPr>
          <w:rFonts w:eastAsia="MS Mincho"/>
          <w:b/>
          <w:bCs/>
          <w:lang w:eastAsia="zh-CN"/>
        </w:rPr>
        <w:t xml:space="preserve">newly introduced </w:t>
      </w:r>
      <w:proofErr w:type="spellStart"/>
      <w:r w:rsidRPr="000879B7">
        <w:rPr>
          <w:rFonts w:eastAsia="MS Mincho"/>
          <w:b/>
          <w:bCs/>
          <w:lang w:eastAsia="zh-CN"/>
        </w:rPr>
        <w:t>eLCID</w:t>
      </w:r>
      <w:proofErr w:type="spellEnd"/>
      <w:r w:rsidRPr="000879B7">
        <w:rPr>
          <w:rFonts w:eastAsia="MS Mincho"/>
          <w:b/>
          <w:bCs/>
          <w:lang w:eastAsia="zh-CN"/>
        </w:rPr>
        <w:t xml:space="preserve"> and local ID </w:t>
      </w:r>
      <w:r w:rsidRPr="00F53183">
        <w:rPr>
          <w:rFonts w:eastAsia="MS Mincho"/>
          <w:b/>
          <w:bCs/>
          <w:lang w:eastAsia="zh-CN"/>
        </w:rPr>
        <w:t>is which layer the newly introduced 8-bits ID should be located</w:t>
      </w:r>
      <w:r>
        <w:rPr>
          <w:rFonts w:eastAsia="MS Mincho"/>
          <w:b/>
          <w:bCs/>
          <w:lang w:eastAsia="zh-CN"/>
        </w:rPr>
        <w:t xml:space="preserve"> in</w:t>
      </w:r>
      <w:r w:rsidRPr="00F53183">
        <w:rPr>
          <w:rFonts w:eastAsia="MS Mincho"/>
          <w:b/>
          <w:bCs/>
          <w:lang w:eastAsia="zh-CN"/>
        </w:rPr>
        <w:t>.</w:t>
      </w:r>
      <w:r>
        <w:rPr>
          <w:rFonts w:eastAsia="MS Mincho"/>
          <w:b/>
          <w:bCs/>
          <w:lang w:eastAsia="zh-CN"/>
        </w:rPr>
        <w:t xml:space="preserve"> It is more beneficial to put the newly introduced 8-bits ID into adaptation layer to keep MAC format unaffected.</w:t>
      </w:r>
    </w:p>
    <w:p w14:paraId="059ECD39" w14:textId="535CF095" w:rsidR="00EA6B86" w:rsidRPr="00EC0265" w:rsidRDefault="00EC0265" w:rsidP="00EA6B86">
      <w:pPr>
        <w:rPr>
          <w:rFonts w:eastAsia="MS Mincho"/>
          <w:lang w:eastAsia="zh-CN"/>
        </w:rPr>
      </w:pPr>
      <w:r w:rsidRPr="00EC0265">
        <w:rPr>
          <w:rFonts w:eastAsia="MS Mincho"/>
          <w:u w:val="single"/>
          <w:lang w:eastAsia="zh-CN"/>
        </w:rPr>
        <w:lastRenderedPageBreak/>
        <w:t>For egress RLC Channel determination</w:t>
      </w:r>
      <w:r w:rsidRPr="00EC0265">
        <w:rPr>
          <w:rFonts w:eastAsia="MS Mincho"/>
          <w:lang w:eastAsia="zh-CN"/>
        </w:rPr>
        <w:t>,</w:t>
      </w:r>
    </w:p>
    <w:p w14:paraId="146C13D6" w14:textId="516D74E3" w:rsidR="00EA6B86" w:rsidRDefault="00EA6B86" w:rsidP="00EA6B86">
      <w:pPr>
        <w:rPr>
          <w:rFonts w:eastAsia="MS Mincho"/>
          <w:b/>
          <w:bCs/>
          <w:lang w:eastAsia="zh-CN"/>
        </w:rPr>
      </w:pPr>
      <w:r w:rsidRPr="001841BC">
        <w:rPr>
          <w:rFonts w:eastAsia="MS Mincho"/>
          <w:b/>
          <w:bCs/>
          <w:lang w:eastAsia="zh-CN"/>
        </w:rPr>
        <w:t xml:space="preserve">Proposal 1: </w:t>
      </w:r>
      <w:r w:rsidRPr="00FF2E9A">
        <w:rPr>
          <w:rFonts w:eastAsia="MS Mincho"/>
          <w:b/>
          <w:bCs/>
          <w:lang w:eastAsia="zh-CN"/>
        </w:rPr>
        <w:t>Relay UE determines the egress RLC Channel based on the mapping of E2E bearer and egress RLC Channel mapping</w:t>
      </w:r>
      <w:r>
        <w:rPr>
          <w:rFonts w:eastAsia="MS Mincho"/>
          <w:b/>
          <w:bCs/>
          <w:lang w:eastAsia="zh-CN"/>
        </w:rPr>
        <w:t>, which is same as U2N relay.</w:t>
      </w:r>
    </w:p>
    <w:p w14:paraId="6F2A04A0" w14:textId="0B3DE4CC" w:rsidR="00EC0265" w:rsidRPr="00EC0265" w:rsidRDefault="00EC0265" w:rsidP="00EA6B86">
      <w:pPr>
        <w:rPr>
          <w:rFonts w:eastAsia="MS Mincho"/>
          <w:u w:val="single"/>
          <w:lang w:eastAsia="zh-CN"/>
        </w:rPr>
      </w:pPr>
      <w:r w:rsidRPr="00EC0265">
        <w:rPr>
          <w:rFonts w:eastAsia="MS Mincho"/>
          <w:u w:val="single"/>
          <w:lang w:eastAsia="zh-CN"/>
        </w:rPr>
        <w:t>For Remote UE identification,</w:t>
      </w:r>
    </w:p>
    <w:p w14:paraId="20FCC08F" w14:textId="77777777" w:rsidR="00EA6B86" w:rsidRPr="003B5A8C" w:rsidRDefault="00EA6B86" w:rsidP="00EA6B86">
      <w:pPr>
        <w:rPr>
          <w:rFonts w:eastAsia="MS Mincho"/>
          <w:b/>
          <w:bCs/>
          <w:lang w:eastAsia="zh-CN"/>
        </w:rPr>
      </w:pPr>
      <w:r w:rsidRPr="003B5A8C">
        <w:rPr>
          <w:rFonts w:eastAsia="MS Mincho"/>
          <w:b/>
          <w:bCs/>
          <w:lang w:eastAsia="zh-CN"/>
        </w:rPr>
        <w:t xml:space="preserve">Proposal </w:t>
      </w:r>
      <w:r>
        <w:rPr>
          <w:rFonts w:eastAsia="MS Mincho"/>
          <w:b/>
          <w:bCs/>
          <w:lang w:eastAsia="zh-CN"/>
        </w:rPr>
        <w:t>2</w:t>
      </w:r>
      <w:r w:rsidRPr="003B5A8C">
        <w:rPr>
          <w:rFonts w:eastAsia="MS Mincho"/>
          <w:b/>
          <w:bCs/>
          <w:lang w:eastAsia="zh-CN"/>
        </w:rPr>
        <w:t xml:space="preserve">: RAN2 should comply with the principle that forward compatibility </w:t>
      </w:r>
      <w:r w:rsidRPr="003B5A8C">
        <w:rPr>
          <w:b/>
          <w:bCs/>
          <w:lang w:eastAsia="ko-KR"/>
        </w:rPr>
        <w:t>for supporting multi-hop U2U relay</w:t>
      </w:r>
      <w:r w:rsidRPr="003B5A8C">
        <w:rPr>
          <w:rFonts w:eastAsia="MS Mincho"/>
          <w:b/>
          <w:bCs/>
          <w:lang w:eastAsia="zh-CN"/>
        </w:rPr>
        <w:t xml:space="preserve"> should be </w:t>
      </w:r>
      <w:proofErr w:type="gramStart"/>
      <w:r w:rsidRPr="003B5A8C">
        <w:rPr>
          <w:rFonts w:eastAsia="MS Mincho"/>
          <w:b/>
          <w:bCs/>
          <w:lang w:eastAsia="zh-CN"/>
        </w:rPr>
        <w:t>taken into account</w:t>
      </w:r>
      <w:proofErr w:type="gramEnd"/>
      <w:r w:rsidRPr="003B5A8C">
        <w:rPr>
          <w:rFonts w:eastAsia="MS Mincho"/>
          <w:b/>
          <w:bCs/>
          <w:lang w:eastAsia="zh-CN"/>
        </w:rPr>
        <w:t>.</w:t>
      </w:r>
    </w:p>
    <w:p w14:paraId="4AC50146" w14:textId="77777777" w:rsidR="00EA6B86" w:rsidRDefault="00EA6B86" w:rsidP="00EA6B86">
      <w:pPr>
        <w:rPr>
          <w:rFonts w:eastAsia="MS Mincho"/>
          <w:b/>
          <w:bCs/>
          <w:lang w:eastAsia="zh-CN"/>
        </w:rPr>
      </w:pPr>
      <w:r w:rsidRPr="00F53183">
        <w:rPr>
          <w:rFonts w:eastAsia="MS Mincho"/>
          <w:b/>
          <w:bCs/>
          <w:lang w:eastAsia="zh-CN"/>
        </w:rPr>
        <w:t xml:space="preserve">Proposal </w:t>
      </w:r>
      <w:r>
        <w:rPr>
          <w:rFonts w:eastAsia="MS Mincho"/>
          <w:b/>
          <w:bCs/>
          <w:lang w:eastAsia="zh-CN"/>
        </w:rPr>
        <w:t>3</w:t>
      </w:r>
      <w:r w:rsidRPr="00F53183">
        <w:rPr>
          <w:rFonts w:eastAsia="MS Mincho"/>
          <w:b/>
          <w:bCs/>
          <w:lang w:eastAsia="zh-CN"/>
        </w:rPr>
        <w:t>: RAN2 does not pursue the Layer-</w:t>
      </w:r>
      <w:proofErr w:type="gramStart"/>
      <w:r w:rsidRPr="00F53183">
        <w:rPr>
          <w:rFonts w:eastAsia="MS Mincho"/>
          <w:b/>
          <w:bCs/>
          <w:lang w:eastAsia="zh-CN"/>
        </w:rPr>
        <w:t>2  ID</w:t>
      </w:r>
      <w:proofErr w:type="gramEnd"/>
      <w:r w:rsidRPr="00F53183">
        <w:rPr>
          <w:rFonts w:eastAsia="MS Mincho"/>
          <w:b/>
          <w:bCs/>
          <w:lang w:eastAsia="zh-CN"/>
        </w:rPr>
        <w:t xml:space="preserve"> as ID format in adaptation layer.</w:t>
      </w:r>
    </w:p>
    <w:p w14:paraId="28A91F78" w14:textId="77777777" w:rsidR="00EA6B86" w:rsidRDefault="00EA6B86" w:rsidP="00EA6B86">
      <w:pPr>
        <w:rPr>
          <w:rFonts w:eastAsia="MS Mincho"/>
          <w:b/>
          <w:bCs/>
          <w:lang w:eastAsia="zh-CN"/>
        </w:rPr>
      </w:pPr>
      <w:r w:rsidRPr="00864AF0">
        <w:rPr>
          <w:rFonts w:eastAsia="MS Mincho"/>
          <w:b/>
          <w:bCs/>
          <w:lang w:eastAsia="zh-CN"/>
        </w:rPr>
        <w:t>Proposal</w:t>
      </w:r>
      <w:r>
        <w:rPr>
          <w:rFonts w:eastAsia="MS Mincho"/>
          <w:b/>
          <w:bCs/>
          <w:lang w:eastAsia="zh-CN"/>
        </w:rPr>
        <w:t xml:space="preserve"> 4</w:t>
      </w:r>
      <w:r w:rsidRPr="00864AF0">
        <w:rPr>
          <w:rFonts w:eastAsia="MS Mincho"/>
          <w:b/>
          <w:bCs/>
          <w:lang w:eastAsia="zh-CN"/>
        </w:rPr>
        <w:t xml:space="preserve">: </w:t>
      </w:r>
      <w:r>
        <w:rPr>
          <w:rFonts w:eastAsia="MS Mincho"/>
          <w:b/>
          <w:bCs/>
          <w:lang w:eastAsia="zh-CN"/>
        </w:rPr>
        <w:t>To use local ID in adaptation layer to present the</w:t>
      </w:r>
      <w:r w:rsidRPr="00BF29B1">
        <w:t xml:space="preserve"> </w:t>
      </w:r>
      <w:r w:rsidRPr="00BF29B1">
        <w:rPr>
          <w:rFonts w:eastAsia="MS Mincho"/>
          <w:b/>
          <w:bCs/>
          <w:lang w:eastAsia="zh-CN"/>
        </w:rPr>
        <w:t>S-UE/D-UE pair (</w:t>
      </w:r>
      <w:proofErr w:type="gramStart"/>
      <w:r w:rsidRPr="00BF29B1">
        <w:rPr>
          <w:rFonts w:eastAsia="MS Mincho"/>
          <w:b/>
          <w:bCs/>
          <w:lang w:eastAsia="zh-CN"/>
        </w:rPr>
        <w:t>i.e.</w:t>
      </w:r>
      <w:proofErr w:type="gramEnd"/>
      <w:r w:rsidRPr="00BF29B1">
        <w:rPr>
          <w:rFonts w:eastAsia="MS Mincho"/>
          <w:b/>
          <w:bCs/>
          <w:lang w:eastAsia="zh-CN"/>
        </w:rPr>
        <w:t xml:space="preserve"> </w:t>
      </w:r>
      <w:r>
        <w:rPr>
          <w:rFonts w:eastAsia="MS Mincho"/>
          <w:b/>
          <w:bCs/>
          <w:lang w:eastAsia="zh-CN"/>
        </w:rPr>
        <w:t xml:space="preserve">presenting </w:t>
      </w:r>
      <w:r w:rsidRPr="00BF29B1">
        <w:rPr>
          <w:rFonts w:eastAsia="MS Mincho"/>
          <w:b/>
          <w:bCs/>
          <w:lang w:eastAsia="zh-CN"/>
        </w:rPr>
        <w:t>the D-UE on the first hop and the S-UE on the second hop)</w:t>
      </w:r>
      <w:r>
        <w:rPr>
          <w:rFonts w:eastAsia="MS Mincho"/>
          <w:b/>
          <w:bCs/>
          <w:lang w:eastAsia="zh-CN"/>
        </w:rPr>
        <w:t>.</w:t>
      </w:r>
    </w:p>
    <w:p w14:paraId="7B29077F" w14:textId="77777777" w:rsidR="00EA6B86" w:rsidRDefault="00EA6B86" w:rsidP="00EA6B86">
      <w:pPr>
        <w:rPr>
          <w:rFonts w:eastAsia="MS Mincho"/>
          <w:b/>
          <w:bCs/>
          <w:lang w:eastAsia="zh-CN"/>
        </w:rPr>
      </w:pPr>
      <w:r>
        <w:rPr>
          <w:rFonts w:eastAsia="MS Mincho"/>
          <w:b/>
          <w:bCs/>
          <w:lang w:eastAsia="zh-CN"/>
        </w:rPr>
        <w:t>Proposal 5: The local ID is unique within one PC5 link.</w:t>
      </w:r>
    </w:p>
    <w:p w14:paraId="70118939" w14:textId="77777777" w:rsidR="00EA6B86" w:rsidRPr="00FE64EA" w:rsidRDefault="00EA6B86" w:rsidP="00EA6B86">
      <w:pPr>
        <w:rPr>
          <w:rFonts w:eastAsia="MS Mincho"/>
          <w:b/>
          <w:bCs/>
          <w:u w:val="single"/>
          <w:lang w:eastAsia="zh-CN"/>
        </w:rPr>
      </w:pPr>
      <w:r>
        <w:rPr>
          <w:rFonts w:eastAsia="MS Mincho"/>
          <w:b/>
          <w:bCs/>
          <w:lang w:eastAsia="zh-CN"/>
        </w:rPr>
        <w:t>Proposal 6: The Relay UE maintains the mapping from ingress local ID on the previous hop to egress local ID on the next hop, and replace the ingress local ID with egress local ID.</w:t>
      </w:r>
    </w:p>
    <w:p w14:paraId="6BCA33BC" w14:textId="1C98C331" w:rsidR="00EA6B86" w:rsidRDefault="00EA6B86" w:rsidP="00EA6B86">
      <w:pPr>
        <w:rPr>
          <w:rFonts w:eastAsia="MS Mincho"/>
          <w:b/>
          <w:bCs/>
          <w:lang w:eastAsia="zh-CN"/>
        </w:rPr>
      </w:pPr>
      <w:r w:rsidRPr="001841BC">
        <w:rPr>
          <w:rFonts w:eastAsia="MS Mincho"/>
          <w:b/>
          <w:bCs/>
          <w:lang w:eastAsia="zh-CN"/>
        </w:rPr>
        <w:t>Proposal </w:t>
      </w:r>
      <w:r>
        <w:rPr>
          <w:rFonts w:eastAsia="MS Mincho"/>
          <w:b/>
          <w:bCs/>
          <w:lang w:eastAsia="zh-CN"/>
        </w:rPr>
        <w:t>7</w:t>
      </w:r>
      <w:r w:rsidRPr="001841BC">
        <w:rPr>
          <w:rFonts w:eastAsia="MS Mincho"/>
          <w:b/>
          <w:bCs/>
          <w:lang w:eastAsia="zh-CN"/>
        </w:rPr>
        <w:t>: Relay UE assign</w:t>
      </w:r>
      <w:r>
        <w:rPr>
          <w:rFonts w:eastAsia="MS Mincho"/>
          <w:b/>
          <w:bCs/>
          <w:lang w:eastAsia="zh-CN"/>
        </w:rPr>
        <w:t>s</w:t>
      </w:r>
      <w:r w:rsidRPr="001841BC">
        <w:rPr>
          <w:rFonts w:eastAsia="MS Mincho"/>
          <w:b/>
          <w:bCs/>
          <w:lang w:eastAsia="zh-CN"/>
        </w:rPr>
        <w:t xml:space="preserve"> local ID </w:t>
      </w:r>
      <w:r>
        <w:rPr>
          <w:rFonts w:eastAsia="MS Mincho"/>
          <w:b/>
          <w:bCs/>
          <w:lang w:eastAsia="zh-CN"/>
        </w:rPr>
        <w:t>for each hop</w:t>
      </w:r>
      <w:r w:rsidRPr="001841BC">
        <w:rPr>
          <w:rFonts w:eastAsia="MS Mincho"/>
          <w:b/>
          <w:bCs/>
          <w:lang w:eastAsia="zh-CN"/>
        </w:rPr>
        <w:t xml:space="preserve"> and notif</w:t>
      </w:r>
      <w:r>
        <w:rPr>
          <w:rFonts w:eastAsia="MS Mincho"/>
          <w:b/>
          <w:bCs/>
          <w:lang w:eastAsia="zh-CN"/>
        </w:rPr>
        <w:t>ies</w:t>
      </w:r>
      <w:r w:rsidRPr="001841BC">
        <w:rPr>
          <w:rFonts w:eastAsia="MS Mincho"/>
          <w:b/>
          <w:bCs/>
          <w:lang w:eastAsia="zh-CN"/>
        </w:rPr>
        <w:t xml:space="preserve"> the </w:t>
      </w:r>
      <w:r w:rsidRPr="002D2850">
        <w:rPr>
          <w:rFonts w:eastAsia="MS Mincho"/>
          <w:b/>
          <w:bCs/>
          <w:lang w:eastAsia="zh-CN"/>
        </w:rPr>
        <w:t>S-Remote-UE</w:t>
      </w:r>
      <w:r>
        <w:rPr>
          <w:rFonts w:eastAsia="MS Mincho"/>
          <w:b/>
          <w:bCs/>
          <w:lang w:eastAsia="zh-CN"/>
        </w:rPr>
        <w:t xml:space="preserve"> </w:t>
      </w:r>
      <w:r w:rsidRPr="001841BC">
        <w:rPr>
          <w:rFonts w:eastAsia="MS Mincho"/>
          <w:b/>
          <w:bCs/>
          <w:lang w:eastAsia="zh-CN"/>
        </w:rPr>
        <w:t xml:space="preserve">or the </w:t>
      </w:r>
      <w:r w:rsidRPr="002D2850">
        <w:rPr>
          <w:rFonts w:eastAsia="MS Mincho"/>
          <w:b/>
          <w:bCs/>
          <w:lang w:eastAsia="zh-CN"/>
        </w:rPr>
        <w:t>D-Remote-UE</w:t>
      </w:r>
      <w:r w:rsidRPr="001841BC">
        <w:rPr>
          <w:rFonts w:eastAsia="MS Mincho"/>
          <w:b/>
          <w:bCs/>
          <w:lang w:eastAsia="zh-CN"/>
        </w:rPr>
        <w:t xml:space="preserve"> using PC5-S message.</w:t>
      </w:r>
    </w:p>
    <w:p w14:paraId="2B8501D3" w14:textId="21C3A5A6" w:rsidR="00EC0265" w:rsidRPr="00EC0265" w:rsidRDefault="00EC0265" w:rsidP="00EA6B86">
      <w:pPr>
        <w:rPr>
          <w:rFonts w:eastAsia="MS Mincho"/>
          <w:u w:val="single"/>
          <w:lang w:eastAsia="zh-CN"/>
        </w:rPr>
      </w:pPr>
      <w:r w:rsidRPr="00EC0265">
        <w:rPr>
          <w:rFonts w:eastAsia="MS Mincho"/>
          <w:u w:val="single"/>
          <w:lang w:eastAsia="zh-CN"/>
        </w:rPr>
        <w:t>For bearer configuration,</w:t>
      </w:r>
    </w:p>
    <w:p w14:paraId="091AA8E0" w14:textId="77777777" w:rsidR="00EA6B86" w:rsidRPr="001841BC" w:rsidRDefault="00EA6B86" w:rsidP="00EA6B86">
      <w:pPr>
        <w:rPr>
          <w:b/>
          <w:bCs/>
        </w:rPr>
      </w:pPr>
      <w:r w:rsidRPr="001841BC">
        <w:rPr>
          <w:b/>
          <w:bCs/>
        </w:rPr>
        <w:t xml:space="preserve">Proposal </w:t>
      </w:r>
      <w:r>
        <w:rPr>
          <w:b/>
          <w:bCs/>
        </w:rPr>
        <w:t>8</w:t>
      </w:r>
      <w:r w:rsidRPr="001841BC">
        <w:rPr>
          <w:b/>
          <w:bCs/>
        </w:rPr>
        <w:t>: Taking the default configuration as baseline for E2E SL-SRB, i.e. use default E2E PC5 PDCP</w:t>
      </w:r>
      <w:r w:rsidRPr="003C6DF3">
        <w:rPr>
          <w:b/>
          <w:bCs/>
        </w:rPr>
        <w:t xml:space="preserve"> </w:t>
      </w:r>
      <w:r w:rsidRPr="001841BC">
        <w:rPr>
          <w:b/>
          <w:bCs/>
        </w:rPr>
        <w:t>configuration, use default per-hop RLC Channel configuration</w:t>
      </w:r>
      <w:r>
        <w:rPr>
          <w:b/>
          <w:bCs/>
        </w:rPr>
        <w:t xml:space="preserve"> and SRAP configuration (if needed</w:t>
      </w:r>
      <w:proofErr w:type="gramStart"/>
      <w:r>
        <w:rPr>
          <w:b/>
          <w:bCs/>
        </w:rPr>
        <w:t xml:space="preserve">) </w:t>
      </w:r>
      <w:r w:rsidRPr="001841BC">
        <w:rPr>
          <w:b/>
          <w:bCs/>
        </w:rPr>
        <w:t>.</w:t>
      </w:r>
      <w:proofErr w:type="gramEnd"/>
    </w:p>
    <w:p w14:paraId="059CB247" w14:textId="77777777" w:rsidR="00EA6B86" w:rsidRDefault="00EA6B86" w:rsidP="00EA6B86">
      <w:pPr>
        <w:rPr>
          <w:b/>
          <w:bCs/>
        </w:rPr>
      </w:pPr>
      <w:r w:rsidRPr="001841BC">
        <w:rPr>
          <w:b/>
          <w:bCs/>
        </w:rPr>
        <w:t xml:space="preserve">Proposal </w:t>
      </w:r>
      <w:r>
        <w:rPr>
          <w:b/>
          <w:bCs/>
        </w:rPr>
        <w:t>9</w:t>
      </w:r>
      <w:r w:rsidRPr="001841BC">
        <w:rPr>
          <w:b/>
          <w:bCs/>
        </w:rPr>
        <w:t>: It is FFS whether to reuse the existing default configuration specified for SL-SRBs or introduce new default configuration for E2E SL-SRBs via U2U relay.</w:t>
      </w:r>
    </w:p>
    <w:p w14:paraId="6A26AA7E" w14:textId="77777777" w:rsidR="00EA6B86" w:rsidRPr="001841BC" w:rsidRDefault="00EA6B86" w:rsidP="00EA6B86">
      <w:pPr>
        <w:rPr>
          <w:b/>
          <w:bCs/>
        </w:rPr>
      </w:pPr>
      <w:r w:rsidRPr="001841BC">
        <w:rPr>
          <w:b/>
          <w:bCs/>
        </w:rPr>
        <w:t xml:space="preserve">Proposal </w:t>
      </w:r>
      <w:r>
        <w:rPr>
          <w:b/>
          <w:bCs/>
        </w:rPr>
        <w:t>10</w:t>
      </w:r>
      <w:r w:rsidRPr="001841BC">
        <w:rPr>
          <w:b/>
          <w:bCs/>
        </w:rPr>
        <w:t xml:space="preserve">: The Remote UE sends E2E PC5 QoS profiles to the Relay UE using per-hop PC5-S message, and the Relay UE splits the E2E QoS profiles into per-hop QoS profiles and sends to the two Remote UEs using per-hop PC5-S message. </w:t>
      </w:r>
    </w:p>
    <w:p w14:paraId="6867870D" w14:textId="77777777" w:rsidR="00EA6B86" w:rsidRDefault="00EA6B86" w:rsidP="00EA6B86">
      <w:pPr>
        <w:rPr>
          <w:b/>
          <w:bCs/>
        </w:rPr>
      </w:pPr>
      <w:r w:rsidRPr="001841BC">
        <w:rPr>
          <w:b/>
          <w:bCs/>
        </w:rPr>
        <w:t xml:space="preserve">Proposal </w:t>
      </w:r>
      <w:r>
        <w:rPr>
          <w:b/>
          <w:bCs/>
        </w:rPr>
        <w:t>11</w:t>
      </w:r>
      <w:r w:rsidRPr="001841BC">
        <w:rPr>
          <w:b/>
          <w:bCs/>
        </w:rPr>
        <w:t>: Per-hop RLC Channel is configured based on the per-hop QoS profiles using per-hop RRC message, E2E SL SDAP and PDCP is configured based on the E2E QoS profiles using E2E RRC message.</w:t>
      </w:r>
    </w:p>
    <w:p w14:paraId="469E345E" w14:textId="77777777" w:rsidR="00EA6B86" w:rsidRPr="001471BA" w:rsidRDefault="00EA6B86" w:rsidP="00EA6B86">
      <w:pPr>
        <w:rPr>
          <w:rFonts w:eastAsia="MS Mincho"/>
          <w:b/>
          <w:bCs/>
          <w:lang w:eastAsia="zh-CN"/>
        </w:rPr>
      </w:pPr>
      <w:r w:rsidRPr="00F53183">
        <w:rPr>
          <w:rFonts w:eastAsia="MS Mincho"/>
          <w:b/>
          <w:bCs/>
          <w:lang w:eastAsia="zh-CN"/>
        </w:rPr>
        <w:t>Proposal</w:t>
      </w:r>
      <w:r>
        <w:rPr>
          <w:rFonts w:eastAsia="MS Mincho"/>
          <w:b/>
          <w:bCs/>
          <w:lang w:eastAsia="zh-CN"/>
        </w:rPr>
        <w:t xml:space="preserve"> 12</w:t>
      </w:r>
      <w:r w:rsidRPr="00F53183">
        <w:rPr>
          <w:rFonts w:eastAsia="MS Mincho"/>
          <w:b/>
          <w:bCs/>
          <w:lang w:eastAsia="zh-CN"/>
        </w:rPr>
        <w:t>: It leave</w:t>
      </w:r>
      <w:r>
        <w:rPr>
          <w:rFonts w:eastAsia="MS Mincho"/>
          <w:b/>
          <w:bCs/>
          <w:lang w:eastAsia="zh-CN"/>
        </w:rPr>
        <w:t>s</w:t>
      </w:r>
      <w:r w:rsidRPr="00F53183">
        <w:rPr>
          <w:rFonts w:eastAsia="MS Mincho"/>
          <w:b/>
          <w:bCs/>
          <w:lang w:eastAsia="zh-CN"/>
        </w:rPr>
        <w:t xml:space="preserve"> to Remote UE and Relay UE implementation</w:t>
      </w:r>
      <w:r>
        <w:rPr>
          <w:rFonts w:eastAsia="MS Mincho"/>
          <w:b/>
          <w:bCs/>
          <w:lang w:eastAsia="zh-CN"/>
        </w:rPr>
        <w:t xml:space="preserve"> based on </w:t>
      </w:r>
      <w:proofErr w:type="gramStart"/>
      <w:r>
        <w:rPr>
          <w:rFonts w:eastAsia="MS Mincho"/>
          <w:b/>
          <w:bCs/>
          <w:lang w:eastAsia="zh-CN"/>
        </w:rPr>
        <w:t>e.g.</w:t>
      </w:r>
      <w:proofErr w:type="gramEnd"/>
      <w:r>
        <w:rPr>
          <w:rFonts w:eastAsia="MS Mincho"/>
          <w:b/>
          <w:bCs/>
          <w:lang w:eastAsia="zh-CN"/>
        </w:rPr>
        <w:t xml:space="preserve"> per-hop QoS profile</w:t>
      </w:r>
      <w:r w:rsidRPr="00F53183">
        <w:rPr>
          <w:rFonts w:eastAsia="MS Mincho"/>
          <w:b/>
          <w:bCs/>
          <w:lang w:eastAsia="zh-CN"/>
        </w:rPr>
        <w:t xml:space="preserve"> to configure the mapping between E2E bearer and egress RLC channel configuration</w:t>
      </w:r>
      <w:r>
        <w:rPr>
          <w:rFonts w:eastAsia="MS Mincho"/>
          <w:b/>
          <w:bCs/>
          <w:lang w:eastAsia="zh-CN"/>
        </w:rPr>
        <w:t xml:space="preserve"> in SRAP layer.</w:t>
      </w:r>
    </w:p>
    <w:p w14:paraId="65757990" w14:textId="77777777" w:rsidR="00EA6B86" w:rsidRDefault="00EA6B86" w:rsidP="00EA6B86">
      <w:pPr>
        <w:rPr>
          <w:b/>
          <w:bCs/>
        </w:rPr>
      </w:pPr>
      <w:r>
        <w:rPr>
          <w:b/>
          <w:bCs/>
        </w:rPr>
        <w:t xml:space="preserve">Proposal 13: </w:t>
      </w:r>
      <w:proofErr w:type="spellStart"/>
      <w:r>
        <w:rPr>
          <w:b/>
          <w:bCs/>
        </w:rPr>
        <w:t>gNB</w:t>
      </w:r>
      <w:proofErr w:type="spellEnd"/>
      <w:r>
        <w:rPr>
          <w:b/>
          <w:bCs/>
        </w:rPr>
        <w:t xml:space="preserve"> is not involved in aspects of SL-DRB configuration and QoS split.</w:t>
      </w:r>
    </w:p>
    <w:p w14:paraId="66C5700A" w14:textId="69B69869" w:rsidR="00EA6B86" w:rsidRDefault="00EA6B86" w:rsidP="00EA6B86">
      <w:pPr>
        <w:rPr>
          <w:b/>
          <w:bCs/>
        </w:rPr>
      </w:pPr>
      <w:r>
        <w:rPr>
          <w:b/>
          <w:bCs/>
        </w:rPr>
        <w:t xml:space="preserve">Proposal 14: </w:t>
      </w:r>
      <w:r w:rsidRPr="003F2A39">
        <w:rPr>
          <w:b/>
          <w:bCs/>
        </w:rPr>
        <w:t xml:space="preserve">UE can use </w:t>
      </w:r>
      <w:proofErr w:type="spellStart"/>
      <w:r w:rsidRPr="003F2A39">
        <w:rPr>
          <w:b/>
          <w:bCs/>
        </w:rPr>
        <w:t>preconfiguration</w:t>
      </w:r>
      <w:proofErr w:type="spellEnd"/>
      <w:r w:rsidRPr="003F2A39">
        <w:rPr>
          <w:b/>
          <w:bCs/>
        </w:rPr>
        <w:t xml:space="preserve"> for E2E SL DRB configuration(s) and communication</w:t>
      </w:r>
      <w:r>
        <w:rPr>
          <w:b/>
          <w:bCs/>
        </w:rPr>
        <w:t>.</w:t>
      </w:r>
    </w:p>
    <w:p w14:paraId="1D01DC72" w14:textId="54C9812D" w:rsidR="00EC0265" w:rsidRPr="00EC0265" w:rsidRDefault="00EC0265" w:rsidP="00EA6B86">
      <w:pPr>
        <w:rPr>
          <w:u w:val="single"/>
        </w:rPr>
      </w:pPr>
      <w:r w:rsidRPr="00EC0265">
        <w:rPr>
          <w:u w:val="single"/>
        </w:rPr>
        <w:t>For RLF handling,</w:t>
      </w:r>
    </w:p>
    <w:p w14:paraId="06EF27A6" w14:textId="77777777" w:rsidR="00510EBA" w:rsidRDefault="00510EBA" w:rsidP="00510EBA">
      <w:pPr>
        <w:rPr>
          <w:b/>
          <w:bCs/>
        </w:rPr>
      </w:pPr>
      <w:r w:rsidRPr="00864AF0">
        <w:rPr>
          <w:b/>
          <w:bCs/>
        </w:rPr>
        <w:t xml:space="preserve">Proposal </w:t>
      </w:r>
      <w:r>
        <w:rPr>
          <w:b/>
          <w:bCs/>
        </w:rPr>
        <w:t>15</w:t>
      </w:r>
      <w:r w:rsidRPr="00864AF0">
        <w:rPr>
          <w:b/>
          <w:bCs/>
        </w:rPr>
        <w:t xml:space="preserve">: </w:t>
      </w:r>
      <w:r>
        <w:rPr>
          <w:b/>
          <w:bCs/>
        </w:rPr>
        <w:t>When per-hop RLF is detected on one hop, E2E PC5 connection can be kept during Relay reselection and per-hop PC5 connection recovery.</w:t>
      </w:r>
    </w:p>
    <w:p w14:paraId="1FD0D1AA" w14:textId="77777777" w:rsidR="00510EBA" w:rsidRDefault="00510EBA" w:rsidP="00510EBA">
      <w:pPr>
        <w:rPr>
          <w:b/>
          <w:bCs/>
        </w:rPr>
      </w:pPr>
      <w:r>
        <w:rPr>
          <w:b/>
          <w:bCs/>
        </w:rPr>
        <w:t>Proposal 16: When per-hop RLF is detected on one hop, per-hop PC5 connection on another hop can be kept if the old Relay UE is reselected; if a new Relay UE is reselected, the destination Remote UE release the old per-hop PC5 connection.</w:t>
      </w:r>
    </w:p>
    <w:p w14:paraId="29082FBD" w14:textId="77777777" w:rsidR="00510EBA" w:rsidRPr="00474279" w:rsidRDefault="00510EBA" w:rsidP="00510EBA">
      <w:pPr>
        <w:rPr>
          <w:b/>
          <w:bCs/>
        </w:rPr>
      </w:pPr>
      <w:r w:rsidRPr="00864AF0">
        <w:rPr>
          <w:b/>
          <w:bCs/>
        </w:rPr>
        <w:t>Proposal</w:t>
      </w:r>
      <w:r>
        <w:rPr>
          <w:b/>
          <w:bCs/>
        </w:rPr>
        <w:t xml:space="preserve"> 17</w:t>
      </w:r>
      <w:r w:rsidRPr="00864AF0">
        <w:rPr>
          <w:b/>
          <w:bCs/>
        </w:rPr>
        <w:t xml:space="preserve">: If E2E </w:t>
      </w:r>
      <w:r>
        <w:rPr>
          <w:b/>
          <w:bCs/>
        </w:rPr>
        <w:t xml:space="preserve">PC5 </w:t>
      </w:r>
      <w:r w:rsidRPr="00864AF0">
        <w:rPr>
          <w:b/>
          <w:bCs/>
        </w:rPr>
        <w:t>RLF is detected, the Remote UE should release the E2E link connection.</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77777777" w:rsidR="00502590" w:rsidRPr="001841BC" w:rsidRDefault="00502590" w:rsidP="00502590">
      <w:r w:rsidRPr="001841BC">
        <w:t xml:space="preserve">[1]    RP-221262: New WID on NR </w:t>
      </w:r>
      <w:proofErr w:type="spellStart"/>
      <w:r w:rsidRPr="001841BC">
        <w:t>sidelink</w:t>
      </w:r>
      <w:proofErr w:type="spellEnd"/>
      <w:r w:rsidRPr="001841BC">
        <w:t xml:space="preserve"> relay enhancements</w:t>
      </w:r>
    </w:p>
    <w:p w14:paraId="642F70D3" w14:textId="3A60E280" w:rsidR="00502590" w:rsidRPr="001841BC" w:rsidRDefault="00502590" w:rsidP="00502590">
      <w:r w:rsidRPr="001841BC">
        <w:t xml:space="preserve">[2]    3GPP TR 38.836 V17.0.0 Study on NR </w:t>
      </w:r>
      <w:proofErr w:type="spellStart"/>
      <w:r w:rsidRPr="001841BC">
        <w:t>sidelink</w:t>
      </w:r>
      <w:proofErr w:type="spellEnd"/>
      <w:r w:rsidRPr="001841BC">
        <w:t xml:space="preserve"> relay</w:t>
      </w:r>
    </w:p>
    <w:p w14:paraId="31DE14C7" w14:textId="126F9FBD" w:rsidR="00A236B8" w:rsidRDefault="00A236B8" w:rsidP="00502590">
      <w:pPr>
        <w:rPr>
          <w:rFonts w:eastAsia="MS Mincho"/>
          <w:lang w:eastAsia="zh-CN"/>
        </w:rPr>
      </w:pPr>
      <w:r w:rsidRPr="001841BC">
        <w:t xml:space="preserve">[3]    3GPP TR </w:t>
      </w:r>
      <w:r w:rsidR="00D7369A" w:rsidRPr="001841BC">
        <w:rPr>
          <w:rFonts w:eastAsia="MS Mincho"/>
          <w:lang w:eastAsia="zh-CN"/>
        </w:rPr>
        <w:t>23.700-</w:t>
      </w:r>
      <w:r w:rsidR="00BB4D64">
        <w:rPr>
          <w:rFonts w:eastAsia="MS Mincho"/>
          <w:lang w:eastAsia="zh-CN"/>
        </w:rPr>
        <w:t>44</w:t>
      </w:r>
      <w:r w:rsidR="00D7369A" w:rsidRPr="001841BC">
        <w:rPr>
          <w:rFonts w:eastAsia="MS Mincho"/>
          <w:lang w:eastAsia="zh-CN"/>
        </w:rPr>
        <w:t xml:space="preserve"> </w:t>
      </w:r>
      <w:r w:rsidRPr="001841BC">
        <w:rPr>
          <w:rFonts w:eastAsia="MS Mincho"/>
          <w:lang w:eastAsia="zh-CN"/>
        </w:rPr>
        <w:t>V</w:t>
      </w:r>
      <w:r w:rsidR="004D3EF2" w:rsidRPr="001841BC">
        <w:rPr>
          <w:rFonts w:eastAsia="MS Mincho"/>
          <w:lang w:eastAsia="zh-CN"/>
        </w:rPr>
        <w:t xml:space="preserve"> 18.0.0 </w:t>
      </w:r>
      <w:r w:rsidR="00BC5F37" w:rsidRPr="001841BC">
        <w:rPr>
          <w:rFonts w:eastAsia="MS Mincho"/>
          <w:lang w:eastAsia="zh-CN"/>
        </w:rPr>
        <w:t>Study on system enhancement for Proximity based Services</w:t>
      </w:r>
    </w:p>
    <w:p w14:paraId="5B8D9222" w14:textId="5D05F3A3" w:rsidR="00104101" w:rsidRDefault="00104101" w:rsidP="00104101">
      <w:pPr>
        <w:pStyle w:val="NO"/>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290AF" w14:textId="77777777" w:rsidR="00EB0E5B" w:rsidRDefault="00EB0E5B">
      <w:r>
        <w:separator/>
      </w:r>
    </w:p>
  </w:endnote>
  <w:endnote w:type="continuationSeparator" w:id="0">
    <w:p w14:paraId="40E58C37" w14:textId="77777777" w:rsidR="00EB0E5B" w:rsidRDefault="00EB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9E20" w14:textId="77777777" w:rsidR="00EB0E5B" w:rsidRDefault="00EB0E5B">
      <w:r>
        <w:separator/>
      </w:r>
    </w:p>
  </w:footnote>
  <w:footnote w:type="continuationSeparator" w:id="0">
    <w:p w14:paraId="2FA3E646" w14:textId="77777777" w:rsidR="00EB0E5B" w:rsidRDefault="00EB0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BD6"/>
    <w:rsid w:val="00030DFC"/>
    <w:rsid w:val="00030F28"/>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E"/>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82D"/>
    <w:rsid w:val="000468E1"/>
    <w:rsid w:val="00046B1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76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4227"/>
    <w:rsid w:val="000748A1"/>
    <w:rsid w:val="000749EF"/>
    <w:rsid w:val="00074E57"/>
    <w:rsid w:val="000754AD"/>
    <w:rsid w:val="00075FDA"/>
    <w:rsid w:val="000760C0"/>
    <w:rsid w:val="000760F8"/>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60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400"/>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19C"/>
    <w:rsid w:val="000A7B34"/>
    <w:rsid w:val="000A7BAF"/>
    <w:rsid w:val="000A7C1B"/>
    <w:rsid w:val="000B0017"/>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01"/>
    <w:rsid w:val="00104119"/>
    <w:rsid w:val="00104839"/>
    <w:rsid w:val="0010493D"/>
    <w:rsid w:val="00104C62"/>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870"/>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D7"/>
    <w:rsid w:val="001829FA"/>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6D"/>
    <w:rsid w:val="00187182"/>
    <w:rsid w:val="00187960"/>
    <w:rsid w:val="00187DDE"/>
    <w:rsid w:val="00187F78"/>
    <w:rsid w:val="001902F2"/>
    <w:rsid w:val="0019035E"/>
    <w:rsid w:val="0019050B"/>
    <w:rsid w:val="001907C4"/>
    <w:rsid w:val="00190920"/>
    <w:rsid w:val="001919A9"/>
    <w:rsid w:val="0019214A"/>
    <w:rsid w:val="001924BD"/>
    <w:rsid w:val="001927F4"/>
    <w:rsid w:val="001928FA"/>
    <w:rsid w:val="001929DB"/>
    <w:rsid w:val="00192ABF"/>
    <w:rsid w:val="00192BBA"/>
    <w:rsid w:val="00192FDE"/>
    <w:rsid w:val="00193048"/>
    <w:rsid w:val="001932DB"/>
    <w:rsid w:val="001934DE"/>
    <w:rsid w:val="00193FB1"/>
    <w:rsid w:val="001940FB"/>
    <w:rsid w:val="0019423B"/>
    <w:rsid w:val="00194C1C"/>
    <w:rsid w:val="00194F75"/>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21"/>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38E"/>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6F94"/>
    <w:rsid w:val="001C7268"/>
    <w:rsid w:val="001C74D9"/>
    <w:rsid w:val="001C7836"/>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4B7"/>
    <w:rsid w:val="002327CF"/>
    <w:rsid w:val="002328D3"/>
    <w:rsid w:val="0023328B"/>
    <w:rsid w:val="00233436"/>
    <w:rsid w:val="00233684"/>
    <w:rsid w:val="00233947"/>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294"/>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8FE"/>
    <w:rsid w:val="00256B58"/>
    <w:rsid w:val="002572EA"/>
    <w:rsid w:val="002573BB"/>
    <w:rsid w:val="0025780D"/>
    <w:rsid w:val="00257C26"/>
    <w:rsid w:val="002605B5"/>
    <w:rsid w:val="002609BD"/>
    <w:rsid w:val="00260B01"/>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55E"/>
    <w:rsid w:val="002648B0"/>
    <w:rsid w:val="00264B61"/>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3C3"/>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C48"/>
    <w:rsid w:val="00282D15"/>
    <w:rsid w:val="002830CB"/>
    <w:rsid w:val="00283777"/>
    <w:rsid w:val="002839F0"/>
    <w:rsid w:val="00283BD8"/>
    <w:rsid w:val="00283D10"/>
    <w:rsid w:val="00283D29"/>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9B4"/>
    <w:rsid w:val="00292A43"/>
    <w:rsid w:val="00292C9D"/>
    <w:rsid w:val="00292C9F"/>
    <w:rsid w:val="0029365C"/>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B67"/>
    <w:rsid w:val="002D2ED9"/>
    <w:rsid w:val="002D2F94"/>
    <w:rsid w:val="002D34F1"/>
    <w:rsid w:val="002D389F"/>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1A7"/>
    <w:rsid w:val="002E03B7"/>
    <w:rsid w:val="002E07C0"/>
    <w:rsid w:val="002E093C"/>
    <w:rsid w:val="002E1354"/>
    <w:rsid w:val="002E17A2"/>
    <w:rsid w:val="002E1B11"/>
    <w:rsid w:val="002E1BE4"/>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158"/>
    <w:rsid w:val="003076DA"/>
    <w:rsid w:val="00307C54"/>
    <w:rsid w:val="00307C82"/>
    <w:rsid w:val="0031028E"/>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76C"/>
    <w:rsid w:val="00315D43"/>
    <w:rsid w:val="00315EB0"/>
    <w:rsid w:val="00316082"/>
    <w:rsid w:val="003160A2"/>
    <w:rsid w:val="00316464"/>
    <w:rsid w:val="0031657D"/>
    <w:rsid w:val="00316AC6"/>
    <w:rsid w:val="00316C8C"/>
    <w:rsid w:val="003172A8"/>
    <w:rsid w:val="003173F3"/>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35D"/>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00"/>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F11"/>
    <w:rsid w:val="003C4189"/>
    <w:rsid w:val="003C4708"/>
    <w:rsid w:val="003C5004"/>
    <w:rsid w:val="003C5158"/>
    <w:rsid w:val="003C5336"/>
    <w:rsid w:val="003C5670"/>
    <w:rsid w:val="003C570C"/>
    <w:rsid w:val="003C5913"/>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B2D"/>
    <w:rsid w:val="003D6081"/>
    <w:rsid w:val="003D62C0"/>
    <w:rsid w:val="003D6E9F"/>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1F7"/>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3EF2"/>
    <w:rsid w:val="004D4077"/>
    <w:rsid w:val="004D407B"/>
    <w:rsid w:val="004D4207"/>
    <w:rsid w:val="004D436C"/>
    <w:rsid w:val="004D486B"/>
    <w:rsid w:val="004D4A75"/>
    <w:rsid w:val="004D4B1A"/>
    <w:rsid w:val="004D4BAF"/>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6A6"/>
    <w:rsid w:val="004F2A7A"/>
    <w:rsid w:val="004F3085"/>
    <w:rsid w:val="004F3CF7"/>
    <w:rsid w:val="004F3DA4"/>
    <w:rsid w:val="004F45ED"/>
    <w:rsid w:val="004F49E8"/>
    <w:rsid w:val="004F4C2A"/>
    <w:rsid w:val="004F592B"/>
    <w:rsid w:val="004F5A7A"/>
    <w:rsid w:val="004F5E4B"/>
    <w:rsid w:val="004F5F89"/>
    <w:rsid w:val="004F6759"/>
    <w:rsid w:val="004F6C2A"/>
    <w:rsid w:val="004F71DD"/>
    <w:rsid w:val="004F7427"/>
    <w:rsid w:val="004F74FA"/>
    <w:rsid w:val="004F74FF"/>
    <w:rsid w:val="004F753A"/>
    <w:rsid w:val="004F7787"/>
    <w:rsid w:val="004F7E8E"/>
    <w:rsid w:val="00500A45"/>
    <w:rsid w:val="00500C86"/>
    <w:rsid w:val="00501038"/>
    <w:rsid w:val="00501596"/>
    <w:rsid w:val="005015CF"/>
    <w:rsid w:val="00501AB9"/>
    <w:rsid w:val="00501ACD"/>
    <w:rsid w:val="00502590"/>
    <w:rsid w:val="0050274C"/>
    <w:rsid w:val="00502B94"/>
    <w:rsid w:val="00502CFE"/>
    <w:rsid w:val="005030D4"/>
    <w:rsid w:val="0050311E"/>
    <w:rsid w:val="00503208"/>
    <w:rsid w:val="0050321C"/>
    <w:rsid w:val="0050341A"/>
    <w:rsid w:val="00503AE2"/>
    <w:rsid w:val="00503D93"/>
    <w:rsid w:val="00504754"/>
    <w:rsid w:val="00504C43"/>
    <w:rsid w:val="00505155"/>
    <w:rsid w:val="00505229"/>
    <w:rsid w:val="005054AF"/>
    <w:rsid w:val="00505F87"/>
    <w:rsid w:val="00506341"/>
    <w:rsid w:val="005067E9"/>
    <w:rsid w:val="005068A2"/>
    <w:rsid w:val="00506F90"/>
    <w:rsid w:val="00507252"/>
    <w:rsid w:val="005076E8"/>
    <w:rsid w:val="005078E0"/>
    <w:rsid w:val="005079D8"/>
    <w:rsid w:val="00507E8E"/>
    <w:rsid w:val="0051003E"/>
    <w:rsid w:val="005101F5"/>
    <w:rsid w:val="005102F0"/>
    <w:rsid w:val="00510319"/>
    <w:rsid w:val="00510426"/>
    <w:rsid w:val="00510513"/>
    <w:rsid w:val="00510BA2"/>
    <w:rsid w:val="00510CE1"/>
    <w:rsid w:val="00510DE5"/>
    <w:rsid w:val="00510EBA"/>
    <w:rsid w:val="00510FFC"/>
    <w:rsid w:val="00511013"/>
    <w:rsid w:val="00511319"/>
    <w:rsid w:val="00511417"/>
    <w:rsid w:val="0051153A"/>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EC5"/>
    <w:rsid w:val="00546C86"/>
    <w:rsid w:val="00547108"/>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0E9"/>
    <w:rsid w:val="0056254F"/>
    <w:rsid w:val="0056278A"/>
    <w:rsid w:val="00562CE8"/>
    <w:rsid w:val="00563164"/>
    <w:rsid w:val="005636A9"/>
    <w:rsid w:val="00563AEC"/>
    <w:rsid w:val="00563FAD"/>
    <w:rsid w:val="0056408F"/>
    <w:rsid w:val="00564118"/>
    <w:rsid w:val="005641CB"/>
    <w:rsid w:val="005644C3"/>
    <w:rsid w:val="0056487E"/>
    <w:rsid w:val="00564A33"/>
    <w:rsid w:val="005655B3"/>
    <w:rsid w:val="005662E0"/>
    <w:rsid w:val="00566422"/>
    <w:rsid w:val="00566582"/>
    <w:rsid w:val="005667A4"/>
    <w:rsid w:val="0056688E"/>
    <w:rsid w:val="00566D6D"/>
    <w:rsid w:val="0056772B"/>
    <w:rsid w:val="00567BA3"/>
    <w:rsid w:val="00570262"/>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E8A"/>
    <w:rsid w:val="005A239F"/>
    <w:rsid w:val="005A259E"/>
    <w:rsid w:val="005A27F0"/>
    <w:rsid w:val="005A34F5"/>
    <w:rsid w:val="005A36F0"/>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97"/>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36D"/>
    <w:rsid w:val="005E4C97"/>
    <w:rsid w:val="005E5278"/>
    <w:rsid w:val="005E555E"/>
    <w:rsid w:val="005E5A74"/>
    <w:rsid w:val="005E64E5"/>
    <w:rsid w:val="005E6DC0"/>
    <w:rsid w:val="005E6E34"/>
    <w:rsid w:val="005E6FF7"/>
    <w:rsid w:val="005E7201"/>
    <w:rsid w:val="005E7267"/>
    <w:rsid w:val="005E7759"/>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026"/>
    <w:rsid w:val="006011D7"/>
    <w:rsid w:val="0060145B"/>
    <w:rsid w:val="006016EB"/>
    <w:rsid w:val="006016EE"/>
    <w:rsid w:val="006017D6"/>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30372"/>
    <w:rsid w:val="00630D32"/>
    <w:rsid w:val="00630DE3"/>
    <w:rsid w:val="0063104F"/>
    <w:rsid w:val="00631295"/>
    <w:rsid w:val="006319F4"/>
    <w:rsid w:val="00631C0A"/>
    <w:rsid w:val="00631DD1"/>
    <w:rsid w:val="00631E6E"/>
    <w:rsid w:val="0063212C"/>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7B9"/>
    <w:rsid w:val="006377EB"/>
    <w:rsid w:val="00637CD2"/>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473EB"/>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4F09"/>
    <w:rsid w:val="00675144"/>
    <w:rsid w:val="00675189"/>
    <w:rsid w:val="00675600"/>
    <w:rsid w:val="006757B8"/>
    <w:rsid w:val="00675844"/>
    <w:rsid w:val="00676749"/>
    <w:rsid w:val="00676A9A"/>
    <w:rsid w:val="00676E78"/>
    <w:rsid w:val="00677047"/>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CC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4A2"/>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E0"/>
    <w:rsid w:val="007302DA"/>
    <w:rsid w:val="0073084C"/>
    <w:rsid w:val="00730A00"/>
    <w:rsid w:val="00730A05"/>
    <w:rsid w:val="00730B12"/>
    <w:rsid w:val="00730CDA"/>
    <w:rsid w:val="00730F97"/>
    <w:rsid w:val="00731105"/>
    <w:rsid w:val="00731AF9"/>
    <w:rsid w:val="00731C8E"/>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FC"/>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6DB"/>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75E"/>
    <w:rsid w:val="00796962"/>
    <w:rsid w:val="00796F1F"/>
    <w:rsid w:val="00796F2E"/>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4BCE"/>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F50"/>
    <w:rsid w:val="007C4FAA"/>
    <w:rsid w:val="007C5257"/>
    <w:rsid w:val="007C54D6"/>
    <w:rsid w:val="007C551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4C85"/>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6C1"/>
    <w:rsid w:val="007F1A27"/>
    <w:rsid w:val="007F1C64"/>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1D"/>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71D7"/>
    <w:rsid w:val="008372E4"/>
    <w:rsid w:val="00837769"/>
    <w:rsid w:val="00837B3E"/>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6FC8"/>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35D"/>
    <w:rsid w:val="008B18CE"/>
    <w:rsid w:val="008B1920"/>
    <w:rsid w:val="008B1B90"/>
    <w:rsid w:val="008B20B2"/>
    <w:rsid w:val="008B2328"/>
    <w:rsid w:val="008B269F"/>
    <w:rsid w:val="008B37FF"/>
    <w:rsid w:val="008B397D"/>
    <w:rsid w:val="008B3B1C"/>
    <w:rsid w:val="008B3BEB"/>
    <w:rsid w:val="008B51B6"/>
    <w:rsid w:val="008B551B"/>
    <w:rsid w:val="008B56A0"/>
    <w:rsid w:val="008B5BC4"/>
    <w:rsid w:val="008B5BE7"/>
    <w:rsid w:val="008B6211"/>
    <w:rsid w:val="008B62F4"/>
    <w:rsid w:val="008B64CE"/>
    <w:rsid w:val="008B6BE5"/>
    <w:rsid w:val="008B6D0E"/>
    <w:rsid w:val="008B70FE"/>
    <w:rsid w:val="008B7656"/>
    <w:rsid w:val="008B7A7A"/>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5B"/>
    <w:rsid w:val="008D4F71"/>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D09"/>
    <w:rsid w:val="008F3E7C"/>
    <w:rsid w:val="008F4541"/>
    <w:rsid w:val="008F477F"/>
    <w:rsid w:val="008F486A"/>
    <w:rsid w:val="008F499A"/>
    <w:rsid w:val="008F499D"/>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391"/>
    <w:rsid w:val="009025E9"/>
    <w:rsid w:val="009026D9"/>
    <w:rsid w:val="009028E5"/>
    <w:rsid w:val="009029DA"/>
    <w:rsid w:val="00902A77"/>
    <w:rsid w:val="00903A52"/>
    <w:rsid w:val="00903B88"/>
    <w:rsid w:val="009040E6"/>
    <w:rsid w:val="00904240"/>
    <w:rsid w:val="00904304"/>
    <w:rsid w:val="009044C2"/>
    <w:rsid w:val="009049D9"/>
    <w:rsid w:val="00904A1D"/>
    <w:rsid w:val="00904ABA"/>
    <w:rsid w:val="00904D2F"/>
    <w:rsid w:val="00905060"/>
    <w:rsid w:val="0090561D"/>
    <w:rsid w:val="0090580C"/>
    <w:rsid w:val="00905907"/>
    <w:rsid w:val="00905BDC"/>
    <w:rsid w:val="00905CEC"/>
    <w:rsid w:val="009060E6"/>
    <w:rsid w:val="00906C20"/>
    <w:rsid w:val="00906E3C"/>
    <w:rsid w:val="009070A7"/>
    <w:rsid w:val="009071FC"/>
    <w:rsid w:val="00907271"/>
    <w:rsid w:val="009073C5"/>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23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42B"/>
    <w:rsid w:val="009335CA"/>
    <w:rsid w:val="00933951"/>
    <w:rsid w:val="00933A62"/>
    <w:rsid w:val="00933E7A"/>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1D"/>
    <w:rsid w:val="009509FD"/>
    <w:rsid w:val="00950B27"/>
    <w:rsid w:val="00950CE7"/>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BF2"/>
    <w:rsid w:val="00954F88"/>
    <w:rsid w:val="00955916"/>
    <w:rsid w:val="00955E54"/>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C51"/>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7E1"/>
    <w:rsid w:val="00975841"/>
    <w:rsid w:val="0097639F"/>
    <w:rsid w:val="00976DA2"/>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101"/>
    <w:rsid w:val="009A519B"/>
    <w:rsid w:val="009A5411"/>
    <w:rsid w:val="009A5BC6"/>
    <w:rsid w:val="009A5CDC"/>
    <w:rsid w:val="009A660E"/>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AD3"/>
    <w:rsid w:val="009D4C92"/>
    <w:rsid w:val="009D51E3"/>
    <w:rsid w:val="009D5F63"/>
    <w:rsid w:val="009D66DB"/>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12"/>
    <w:rsid w:val="00A02069"/>
    <w:rsid w:val="00A023AB"/>
    <w:rsid w:val="00A02AAB"/>
    <w:rsid w:val="00A02AC1"/>
    <w:rsid w:val="00A034BE"/>
    <w:rsid w:val="00A03A1B"/>
    <w:rsid w:val="00A03C15"/>
    <w:rsid w:val="00A03F4C"/>
    <w:rsid w:val="00A05439"/>
    <w:rsid w:val="00A058EC"/>
    <w:rsid w:val="00A05910"/>
    <w:rsid w:val="00A05DFB"/>
    <w:rsid w:val="00A06460"/>
    <w:rsid w:val="00A06837"/>
    <w:rsid w:val="00A06EDE"/>
    <w:rsid w:val="00A070D1"/>
    <w:rsid w:val="00A070DA"/>
    <w:rsid w:val="00A0717C"/>
    <w:rsid w:val="00A072C0"/>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910"/>
    <w:rsid w:val="00A1595F"/>
    <w:rsid w:val="00A16331"/>
    <w:rsid w:val="00A16415"/>
    <w:rsid w:val="00A16C93"/>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07F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2E7D"/>
    <w:rsid w:val="00A43212"/>
    <w:rsid w:val="00A432EA"/>
    <w:rsid w:val="00A43558"/>
    <w:rsid w:val="00A43716"/>
    <w:rsid w:val="00A43838"/>
    <w:rsid w:val="00A43ABA"/>
    <w:rsid w:val="00A43B30"/>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3B4"/>
    <w:rsid w:val="00AA2C7F"/>
    <w:rsid w:val="00AA2EB3"/>
    <w:rsid w:val="00AA347A"/>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A02"/>
    <w:rsid w:val="00AA7C47"/>
    <w:rsid w:val="00AA7CE3"/>
    <w:rsid w:val="00AA7EFA"/>
    <w:rsid w:val="00AB0E0D"/>
    <w:rsid w:val="00AB0FCC"/>
    <w:rsid w:val="00AB185C"/>
    <w:rsid w:val="00AB1A96"/>
    <w:rsid w:val="00AB2157"/>
    <w:rsid w:val="00AB21A2"/>
    <w:rsid w:val="00AB2229"/>
    <w:rsid w:val="00AB2798"/>
    <w:rsid w:val="00AB2869"/>
    <w:rsid w:val="00AB2EF3"/>
    <w:rsid w:val="00AB2F5E"/>
    <w:rsid w:val="00AB30D5"/>
    <w:rsid w:val="00AB4250"/>
    <w:rsid w:val="00AB4865"/>
    <w:rsid w:val="00AB4C44"/>
    <w:rsid w:val="00AB4C51"/>
    <w:rsid w:val="00AB4DAF"/>
    <w:rsid w:val="00AB509D"/>
    <w:rsid w:val="00AB5458"/>
    <w:rsid w:val="00AB56AA"/>
    <w:rsid w:val="00AB5776"/>
    <w:rsid w:val="00AB5C21"/>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220"/>
    <w:rsid w:val="00AC53C8"/>
    <w:rsid w:val="00AC5535"/>
    <w:rsid w:val="00AC59AE"/>
    <w:rsid w:val="00AC5DE1"/>
    <w:rsid w:val="00AC6086"/>
    <w:rsid w:val="00AC6094"/>
    <w:rsid w:val="00AC62E4"/>
    <w:rsid w:val="00AC65C4"/>
    <w:rsid w:val="00AC65E6"/>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0"/>
    <w:rsid w:val="00AD300B"/>
    <w:rsid w:val="00AD32DC"/>
    <w:rsid w:val="00AD34C9"/>
    <w:rsid w:val="00AD454B"/>
    <w:rsid w:val="00AD49C2"/>
    <w:rsid w:val="00AD4AA1"/>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67C"/>
    <w:rsid w:val="00B1089D"/>
    <w:rsid w:val="00B10956"/>
    <w:rsid w:val="00B109D8"/>
    <w:rsid w:val="00B10D73"/>
    <w:rsid w:val="00B10E00"/>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26A"/>
    <w:rsid w:val="00B16D8E"/>
    <w:rsid w:val="00B17017"/>
    <w:rsid w:val="00B17D0A"/>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312E"/>
    <w:rsid w:val="00B3379E"/>
    <w:rsid w:val="00B337F5"/>
    <w:rsid w:val="00B33952"/>
    <w:rsid w:val="00B3409D"/>
    <w:rsid w:val="00B34733"/>
    <w:rsid w:val="00B34B0B"/>
    <w:rsid w:val="00B3545D"/>
    <w:rsid w:val="00B35590"/>
    <w:rsid w:val="00B35A9B"/>
    <w:rsid w:val="00B366BB"/>
    <w:rsid w:val="00B3686C"/>
    <w:rsid w:val="00B37038"/>
    <w:rsid w:val="00B3705D"/>
    <w:rsid w:val="00B37190"/>
    <w:rsid w:val="00B37419"/>
    <w:rsid w:val="00B377D2"/>
    <w:rsid w:val="00B37EE0"/>
    <w:rsid w:val="00B4061D"/>
    <w:rsid w:val="00B407D3"/>
    <w:rsid w:val="00B40823"/>
    <w:rsid w:val="00B4097C"/>
    <w:rsid w:val="00B409CD"/>
    <w:rsid w:val="00B40D52"/>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9C3"/>
    <w:rsid w:val="00B840D4"/>
    <w:rsid w:val="00B843B5"/>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723"/>
    <w:rsid w:val="00B91C16"/>
    <w:rsid w:val="00B91C84"/>
    <w:rsid w:val="00B923C9"/>
    <w:rsid w:val="00B9242E"/>
    <w:rsid w:val="00B92684"/>
    <w:rsid w:val="00B9294C"/>
    <w:rsid w:val="00B92B5A"/>
    <w:rsid w:val="00B92F24"/>
    <w:rsid w:val="00B9308B"/>
    <w:rsid w:val="00B930DC"/>
    <w:rsid w:val="00B93401"/>
    <w:rsid w:val="00B935A5"/>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6F9"/>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A3"/>
    <w:rsid w:val="00BA7AC1"/>
    <w:rsid w:val="00BA7FC8"/>
    <w:rsid w:val="00BB0269"/>
    <w:rsid w:val="00BB0601"/>
    <w:rsid w:val="00BB060D"/>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C88"/>
    <w:rsid w:val="00BB5E01"/>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5D"/>
    <w:rsid w:val="00BC3A82"/>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1E6"/>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BA3"/>
    <w:rsid w:val="00BF0476"/>
    <w:rsid w:val="00BF07B2"/>
    <w:rsid w:val="00BF0D0A"/>
    <w:rsid w:val="00BF12B9"/>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64A"/>
    <w:rsid w:val="00C117BE"/>
    <w:rsid w:val="00C12357"/>
    <w:rsid w:val="00C126B6"/>
    <w:rsid w:val="00C129B6"/>
    <w:rsid w:val="00C12D81"/>
    <w:rsid w:val="00C12D84"/>
    <w:rsid w:val="00C12EAE"/>
    <w:rsid w:val="00C1301D"/>
    <w:rsid w:val="00C132ED"/>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B5D"/>
    <w:rsid w:val="00C31B95"/>
    <w:rsid w:val="00C31C4A"/>
    <w:rsid w:val="00C31C8A"/>
    <w:rsid w:val="00C31C91"/>
    <w:rsid w:val="00C31CA2"/>
    <w:rsid w:val="00C31CE3"/>
    <w:rsid w:val="00C31DAF"/>
    <w:rsid w:val="00C321B3"/>
    <w:rsid w:val="00C3265A"/>
    <w:rsid w:val="00C329C7"/>
    <w:rsid w:val="00C3370B"/>
    <w:rsid w:val="00C3384E"/>
    <w:rsid w:val="00C339EC"/>
    <w:rsid w:val="00C33A1A"/>
    <w:rsid w:val="00C344F0"/>
    <w:rsid w:val="00C34798"/>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80"/>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9E6"/>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EAA"/>
    <w:rsid w:val="00C83067"/>
    <w:rsid w:val="00C8323A"/>
    <w:rsid w:val="00C83310"/>
    <w:rsid w:val="00C83567"/>
    <w:rsid w:val="00C835F0"/>
    <w:rsid w:val="00C83E5E"/>
    <w:rsid w:val="00C84CDA"/>
    <w:rsid w:val="00C8552C"/>
    <w:rsid w:val="00C85530"/>
    <w:rsid w:val="00C856C4"/>
    <w:rsid w:val="00C85A6E"/>
    <w:rsid w:val="00C85EC0"/>
    <w:rsid w:val="00C85EF1"/>
    <w:rsid w:val="00C867A6"/>
    <w:rsid w:val="00C86893"/>
    <w:rsid w:val="00C873A2"/>
    <w:rsid w:val="00C90955"/>
    <w:rsid w:val="00C90D27"/>
    <w:rsid w:val="00C913AC"/>
    <w:rsid w:val="00C91A1D"/>
    <w:rsid w:val="00C91F34"/>
    <w:rsid w:val="00C92130"/>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2AB"/>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AE5"/>
    <w:rsid w:val="00CC4DAA"/>
    <w:rsid w:val="00CC53AE"/>
    <w:rsid w:val="00CC5B6A"/>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4DC"/>
    <w:rsid w:val="00CE3621"/>
    <w:rsid w:val="00CE3C2B"/>
    <w:rsid w:val="00CE41B1"/>
    <w:rsid w:val="00CE430A"/>
    <w:rsid w:val="00CE43F4"/>
    <w:rsid w:val="00CE449E"/>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175"/>
    <w:rsid w:val="00D006D5"/>
    <w:rsid w:val="00D00A71"/>
    <w:rsid w:val="00D0110A"/>
    <w:rsid w:val="00D0138A"/>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490"/>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9E8"/>
    <w:rsid w:val="00E00CEE"/>
    <w:rsid w:val="00E01979"/>
    <w:rsid w:val="00E01A2F"/>
    <w:rsid w:val="00E01A9C"/>
    <w:rsid w:val="00E01BAB"/>
    <w:rsid w:val="00E01F30"/>
    <w:rsid w:val="00E02610"/>
    <w:rsid w:val="00E02811"/>
    <w:rsid w:val="00E0291D"/>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2FE"/>
    <w:rsid w:val="00E1470E"/>
    <w:rsid w:val="00E1485E"/>
    <w:rsid w:val="00E157E2"/>
    <w:rsid w:val="00E1596B"/>
    <w:rsid w:val="00E162C2"/>
    <w:rsid w:val="00E16307"/>
    <w:rsid w:val="00E16382"/>
    <w:rsid w:val="00E16D57"/>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12"/>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5CD"/>
    <w:rsid w:val="00E54634"/>
    <w:rsid w:val="00E54C3A"/>
    <w:rsid w:val="00E55138"/>
    <w:rsid w:val="00E55AAB"/>
    <w:rsid w:val="00E55B9B"/>
    <w:rsid w:val="00E55D8A"/>
    <w:rsid w:val="00E55E4B"/>
    <w:rsid w:val="00E5617D"/>
    <w:rsid w:val="00E561C6"/>
    <w:rsid w:val="00E56B10"/>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8C2"/>
    <w:rsid w:val="00E91926"/>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9F"/>
    <w:rsid w:val="00EB595A"/>
    <w:rsid w:val="00EB5A47"/>
    <w:rsid w:val="00EB5B1F"/>
    <w:rsid w:val="00EB5BDC"/>
    <w:rsid w:val="00EB5DC2"/>
    <w:rsid w:val="00EB6045"/>
    <w:rsid w:val="00EB6247"/>
    <w:rsid w:val="00EB644D"/>
    <w:rsid w:val="00EB646A"/>
    <w:rsid w:val="00EB647F"/>
    <w:rsid w:val="00EB6A76"/>
    <w:rsid w:val="00EB6A84"/>
    <w:rsid w:val="00EB6C0B"/>
    <w:rsid w:val="00EB6EDA"/>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653"/>
    <w:rsid w:val="00EC4799"/>
    <w:rsid w:val="00EC4948"/>
    <w:rsid w:val="00EC4A6C"/>
    <w:rsid w:val="00EC52A4"/>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D0C"/>
    <w:rsid w:val="00EE712F"/>
    <w:rsid w:val="00EE732D"/>
    <w:rsid w:val="00EE737E"/>
    <w:rsid w:val="00EE7651"/>
    <w:rsid w:val="00EE7C4E"/>
    <w:rsid w:val="00EE7D17"/>
    <w:rsid w:val="00EF011B"/>
    <w:rsid w:val="00EF03DA"/>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18"/>
    <w:rsid w:val="00EF4DC4"/>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38"/>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4F2"/>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0"/>
    <w:rsid w:val="00F435DA"/>
    <w:rsid w:val="00F435E7"/>
    <w:rsid w:val="00F43632"/>
    <w:rsid w:val="00F4365A"/>
    <w:rsid w:val="00F4418A"/>
    <w:rsid w:val="00F441D3"/>
    <w:rsid w:val="00F44590"/>
    <w:rsid w:val="00F4490F"/>
    <w:rsid w:val="00F44B03"/>
    <w:rsid w:val="00F44C6C"/>
    <w:rsid w:val="00F44E77"/>
    <w:rsid w:val="00F451A0"/>
    <w:rsid w:val="00F4524A"/>
    <w:rsid w:val="00F45A96"/>
    <w:rsid w:val="00F45ACC"/>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7B8"/>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64E"/>
    <w:rsid w:val="00FA5AB4"/>
    <w:rsid w:val="00FA5BCB"/>
    <w:rsid w:val="00FA5E9F"/>
    <w:rsid w:val="00FA5EC2"/>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036"/>
    <w:rsid w:val="00FE23F9"/>
    <w:rsid w:val="00FE2788"/>
    <w:rsid w:val="00FE2976"/>
    <w:rsid w:val="00FE2FE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7997"/>
    <w:pPr>
      <w:keepNext/>
      <w:numPr>
        <w:ilvl w:val="2"/>
        <w:numId w:val="1"/>
      </w:numPr>
      <w:tabs>
        <w:tab w:val="left" w:pos="-5500"/>
      </w:tabs>
      <w:spacing w:before="240" w:after="60"/>
      <w:ind w:left="0" w:firstLine="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7997"/>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1922</TotalTime>
  <Pages>6</Pages>
  <Words>2366</Words>
  <Characters>13488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549</cp:revision>
  <cp:lastPrinted>2011-08-03T09:36:00Z</cp:lastPrinted>
  <dcterms:created xsi:type="dcterms:W3CDTF">2023-02-06T14:58:00Z</dcterms:created>
  <dcterms:modified xsi:type="dcterms:W3CDTF">2023-04-07T03:22:00Z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